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B6E33" w14:textId="77777777" w:rsidR="00AA7F2B" w:rsidRPr="003909DD" w:rsidRDefault="00AA7F2B" w:rsidP="00AA7F2B">
      <w:pPr>
        <w:pStyle w:val="Header"/>
        <w:tabs>
          <w:tab w:val="clear" w:pos="4536"/>
          <w:tab w:val="left" w:pos="7371"/>
        </w:tabs>
        <w:ind w:right="-2"/>
        <w:jc w:val="center"/>
        <w:rPr>
          <w:rFonts w:ascii="Arial" w:hAnsi="Arial" w:cs="Arial"/>
          <w:b/>
          <w:caps/>
        </w:rPr>
      </w:pPr>
      <w:r w:rsidRPr="003909DD">
        <w:rPr>
          <w:rFonts w:ascii="Arial" w:hAnsi="Arial" w:cs="Arial"/>
          <w:b/>
          <w:caps/>
        </w:rPr>
        <w:t xml:space="preserve">Data Processing Agreement </w:t>
      </w:r>
    </w:p>
    <w:p w14:paraId="6A3F52F2" w14:textId="77777777" w:rsidR="00AA7F2B" w:rsidRPr="003909DD" w:rsidRDefault="00AA7F2B" w:rsidP="00AA7F2B">
      <w:pPr>
        <w:jc w:val="both"/>
        <w:rPr>
          <w:rFonts w:ascii="Arial" w:hAnsi="Arial" w:cs="Arial"/>
        </w:rPr>
      </w:pPr>
    </w:p>
    <w:p w14:paraId="1A5E0581" w14:textId="77777777" w:rsidR="00AA7F2B" w:rsidRPr="003909DD" w:rsidRDefault="00AA7F2B" w:rsidP="00AA7F2B">
      <w:pPr>
        <w:ind w:right="-1"/>
        <w:jc w:val="center"/>
        <w:rPr>
          <w:rFonts w:ascii="Arial" w:hAnsi="Arial" w:cs="Arial"/>
        </w:rPr>
      </w:pPr>
      <w:r w:rsidRPr="003909DD">
        <w:rPr>
          <w:rFonts w:ascii="Arial" w:hAnsi="Arial" w:cs="Arial"/>
        </w:rPr>
        <w:t xml:space="preserve">___ ____________ _____ </w:t>
      </w:r>
    </w:p>
    <w:p w14:paraId="2405D572" w14:textId="6BBDE9C9" w:rsidR="00AA7F2B" w:rsidRPr="003909DD" w:rsidRDefault="00AA7F2B" w:rsidP="00AA7F2B">
      <w:pPr>
        <w:ind w:left="3888" w:firstLine="365"/>
        <w:rPr>
          <w:rFonts w:ascii="Arial" w:hAnsi="Arial" w:cs="Arial"/>
        </w:rPr>
      </w:pPr>
      <w:r w:rsidRPr="003909DD">
        <w:rPr>
          <w:rFonts w:ascii="Arial" w:hAnsi="Arial" w:cs="Arial"/>
          <w:highlight w:val="lightGray"/>
        </w:rPr>
        <w:t>[</w:t>
      </w:r>
      <w:r w:rsidRPr="003909DD">
        <w:rPr>
          <w:rFonts w:ascii="Arial" w:hAnsi="Arial" w:cs="Arial"/>
          <w:i/>
          <w:highlight w:val="lightGray"/>
        </w:rPr>
        <w:t>town/city</w:t>
      </w:r>
      <w:r w:rsidRPr="003909DD">
        <w:rPr>
          <w:rFonts w:ascii="Arial" w:hAnsi="Arial" w:cs="Arial"/>
          <w:highlight w:val="lightGray"/>
        </w:rPr>
        <w:t>]</w:t>
      </w:r>
    </w:p>
    <w:p w14:paraId="0EDA3701" w14:textId="77777777" w:rsidR="00AA7F2B" w:rsidRPr="003909DD" w:rsidRDefault="00AA7F2B" w:rsidP="00AA7F2B">
      <w:pPr>
        <w:jc w:val="center"/>
        <w:rPr>
          <w:rFonts w:ascii="Arial" w:hAnsi="Arial" w:cs="Arial"/>
        </w:rPr>
      </w:pPr>
    </w:p>
    <w:p w14:paraId="647CEADE" w14:textId="61B9946C" w:rsidR="00AA7F2B" w:rsidRPr="003909DD" w:rsidRDefault="00AA7F2B" w:rsidP="00AA7F2B">
      <w:pPr>
        <w:jc w:val="both"/>
        <w:rPr>
          <w:rFonts w:ascii="Arial" w:hAnsi="Arial" w:cs="Arial"/>
        </w:rPr>
      </w:pPr>
      <w:r w:rsidRPr="003909DD">
        <w:rPr>
          <w:rFonts w:ascii="Arial" w:hAnsi="Arial" w:cs="Arial"/>
        </w:rPr>
        <w:t xml:space="preserve">______________________, legal entity code __________________, registered office address ______________________, represented by _____________________, acting in accordance with _____________________________, (hereinafter referred to as the </w:t>
      </w:r>
      <w:r w:rsidRPr="003909DD">
        <w:rPr>
          <w:rFonts w:ascii="Arial" w:hAnsi="Arial" w:cs="Arial"/>
          <w:b/>
        </w:rPr>
        <w:t>Controller</w:t>
      </w:r>
      <w:r w:rsidR="009F303A" w:rsidRPr="003909DD">
        <w:rPr>
          <w:rFonts w:ascii="Arial" w:hAnsi="Arial" w:cs="Arial"/>
        </w:rPr>
        <w:t xml:space="preserve">), </w:t>
      </w:r>
      <w:r w:rsidRPr="003909DD">
        <w:rPr>
          <w:rFonts w:ascii="Arial" w:hAnsi="Arial" w:cs="Arial"/>
        </w:rPr>
        <w:t xml:space="preserve">and </w:t>
      </w:r>
    </w:p>
    <w:p w14:paraId="274B27C2" w14:textId="77777777" w:rsidR="00AA7F2B" w:rsidRPr="003909DD" w:rsidRDefault="00AA7F2B" w:rsidP="00AA7F2B">
      <w:pPr>
        <w:jc w:val="both"/>
        <w:rPr>
          <w:rFonts w:ascii="Arial" w:hAnsi="Arial" w:cs="Arial"/>
        </w:rPr>
      </w:pPr>
    </w:p>
    <w:p w14:paraId="0941008B" w14:textId="77777777" w:rsidR="00AA7F2B" w:rsidRPr="003909DD" w:rsidRDefault="00AA7F2B" w:rsidP="00AA7F2B">
      <w:pPr>
        <w:jc w:val="both"/>
        <w:rPr>
          <w:rFonts w:ascii="Arial" w:hAnsi="Arial" w:cs="Arial"/>
          <w:b/>
        </w:rPr>
      </w:pPr>
      <w:r w:rsidRPr="003909DD">
        <w:rPr>
          <w:rFonts w:ascii="Arial" w:hAnsi="Arial" w:cs="Arial"/>
        </w:rPr>
        <w:t xml:space="preserve">______________________, legal entity code __________________, registered office address ______________________, represented by _____________________, acting in accordance with _____________________________, (hereinafter referred to as the </w:t>
      </w:r>
      <w:r w:rsidRPr="003909DD">
        <w:rPr>
          <w:rFonts w:ascii="Arial" w:hAnsi="Arial" w:cs="Arial"/>
          <w:b/>
        </w:rPr>
        <w:t>Processor</w:t>
      </w:r>
      <w:r w:rsidRPr="003909DD">
        <w:rPr>
          <w:rFonts w:ascii="Arial" w:hAnsi="Arial" w:cs="Arial"/>
        </w:rPr>
        <w:t>),</w:t>
      </w:r>
    </w:p>
    <w:p w14:paraId="1DBE776A" w14:textId="77777777" w:rsidR="00AA7F2B" w:rsidRPr="003909DD" w:rsidRDefault="00AA7F2B" w:rsidP="00AA7F2B">
      <w:pPr>
        <w:jc w:val="both"/>
        <w:rPr>
          <w:rFonts w:ascii="Arial" w:hAnsi="Arial" w:cs="Arial"/>
        </w:rPr>
      </w:pPr>
    </w:p>
    <w:p w14:paraId="2EF7E9B6" w14:textId="1729813A" w:rsidR="00AA7F2B" w:rsidRPr="003909DD" w:rsidRDefault="00AA7F2B" w:rsidP="00AA7F2B">
      <w:pPr>
        <w:jc w:val="both"/>
        <w:rPr>
          <w:rFonts w:ascii="Arial" w:hAnsi="Arial" w:cs="Arial"/>
        </w:rPr>
      </w:pPr>
      <w:r w:rsidRPr="003909DD">
        <w:rPr>
          <w:rFonts w:ascii="Arial" w:hAnsi="Arial" w:cs="Arial"/>
        </w:rPr>
        <w:t>the Controller and the Processor</w:t>
      </w:r>
      <w:r w:rsidR="008712E9" w:rsidRPr="003909DD">
        <w:rPr>
          <w:rFonts w:ascii="Arial" w:hAnsi="Arial" w:cs="Arial"/>
        </w:rPr>
        <w:t xml:space="preserve">, </w:t>
      </w:r>
      <w:r w:rsidRPr="003909DD">
        <w:rPr>
          <w:rFonts w:ascii="Arial" w:hAnsi="Arial" w:cs="Arial"/>
        </w:rPr>
        <w:t xml:space="preserve">hereinafter </w:t>
      </w:r>
      <w:r w:rsidR="00205FA6" w:rsidRPr="003909DD">
        <w:rPr>
          <w:rFonts w:ascii="Arial" w:hAnsi="Arial" w:cs="Arial"/>
        </w:rPr>
        <w:t>collectively</w:t>
      </w:r>
      <w:r w:rsidRPr="003909DD">
        <w:rPr>
          <w:rFonts w:ascii="Arial" w:hAnsi="Arial" w:cs="Arial"/>
        </w:rPr>
        <w:t xml:space="preserve"> referred to as </w:t>
      </w:r>
      <w:r w:rsidR="00E66845" w:rsidRPr="003909DD">
        <w:rPr>
          <w:rFonts w:ascii="Arial" w:hAnsi="Arial" w:cs="Arial"/>
        </w:rPr>
        <w:t xml:space="preserve">the </w:t>
      </w:r>
      <w:r w:rsidRPr="003909DD">
        <w:rPr>
          <w:rFonts w:ascii="Arial" w:hAnsi="Arial" w:cs="Arial"/>
        </w:rPr>
        <w:t xml:space="preserve">Parties and each individually referred to as the Party, have </w:t>
      </w:r>
      <w:r w:rsidR="00712513" w:rsidRPr="003909DD">
        <w:rPr>
          <w:rFonts w:ascii="Arial" w:hAnsi="Arial" w:cs="Arial"/>
        </w:rPr>
        <w:t xml:space="preserve">entered into </w:t>
      </w:r>
      <w:r w:rsidRPr="003909DD">
        <w:rPr>
          <w:rFonts w:ascii="Arial" w:hAnsi="Arial" w:cs="Arial"/>
        </w:rPr>
        <w:t>this</w:t>
      </w:r>
      <w:r w:rsidRPr="003909DD">
        <w:rPr>
          <w:rFonts w:ascii="Arial" w:hAnsi="Arial" w:cs="Arial"/>
          <w:b/>
        </w:rPr>
        <w:t xml:space="preserve"> </w:t>
      </w:r>
      <w:bookmarkStart w:id="0" w:name="OLE_LINK1"/>
      <w:r w:rsidRPr="003909DD">
        <w:rPr>
          <w:rFonts w:ascii="Arial" w:hAnsi="Arial" w:cs="Arial"/>
        </w:rPr>
        <w:t xml:space="preserve">Data Processing Agreement </w:t>
      </w:r>
      <w:bookmarkEnd w:id="0"/>
      <w:r w:rsidRPr="003909DD">
        <w:rPr>
          <w:rFonts w:ascii="Arial" w:hAnsi="Arial" w:cs="Arial"/>
        </w:rPr>
        <w:t xml:space="preserve">(hereinafter referred to as the </w:t>
      </w:r>
      <w:r w:rsidRPr="003909DD">
        <w:rPr>
          <w:rFonts w:ascii="Arial" w:hAnsi="Arial" w:cs="Arial"/>
          <w:b/>
        </w:rPr>
        <w:t>Data Processing Agreement</w:t>
      </w:r>
      <w:r w:rsidR="005B7540" w:rsidRPr="003909DD">
        <w:rPr>
          <w:rFonts w:ascii="Arial" w:hAnsi="Arial" w:cs="Arial"/>
          <w:b/>
        </w:rPr>
        <w:t xml:space="preserve"> or Agreement</w:t>
      </w:r>
      <w:r w:rsidRPr="003909DD">
        <w:rPr>
          <w:rFonts w:ascii="Arial" w:hAnsi="Arial" w:cs="Arial"/>
        </w:rPr>
        <w:t xml:space="preserve">): </w:t>
      </w:r>
    </w:p>
    <w:p w14:paraId="0DEDA1C3" w14:textId="77777777" w:rsidR="00AA7F2B" w:rsidRPr="003909DD" w:rsidRDefault="00AA7F2B" w:rsidP="00682522">
      <w:pPr>
        <w:pStyle w:val="Header"/>
        <w:tabs>
          <w:tab w:val="clear" w:pos="4536"/>
          <w:tab w:val="left" w:pos="7371"/>
        </w:tabs>
        <w:ind w:right="-2"/>
        <w:jc w:val="center"/>
        <w:rPr>
          <w:rFonts w:ascii="Arial" w:hAnsi="Arial" w:cs="Arial"/>
          <w:b/>
        </w:rPr>
      </w:pPr>
    </w:p>
    <w:p w14:paraId="0138E151" w14:textId="77777777" w:rsidR="00682522" w:rsidRPr="003909DD" w:rsidRDefault="00682522" w:rsidP="00682522">
      <w:pPr>
        <w:jc w:val="both"/>
        <w:rPr>
          <w:rFonts w:ascii="Arial" w:hAnsi="Arial" w:cs="Arial"/>
        </w:rPr>
      </w:pPr>
    </w:p>
    <w:p w14:paraId="44F4453B" w14:textId="731239EE" w:rsidR="00750504" w:rsidRPr="003909DD" w:rsidRDefault="004578E3" w:rsidP="004578E3">
      <w:pPr>
        <w:pStyle w:val="Heading1"/>
        <w:keepNext w:val="0"/>
        <w:numPr>
          <w:ilvl w:val="0"/>
          <w:numId w:val="0"/>
        </w:numPr>
        <w:jc w:val="left"/>
        <w:rPr>
          <w:rFonts w:ascii="Arial" w:hAnsi="Arial" w:cs="Arial"/>
          <w:sz w:val="20"/>
          <w:u w:val="none"/>
        </w:rPr>
      </w:pPr>
      <w:r w:rsidRPr="003909DD">
        <w:rPr>
          <w:rFonts w:ascii="Arial" w:hAnsi="Arial" w:cs="Arial"/>
          <w:sz w:val="20"/>
          <w:u w:val="none"/>
        </w:rPr>
        <w:t>1. Concepts used in the Agreement</w:t>
      </w:r>
    </w:p>
    <w:p w14:paraId="6A10C69E" w14:textId="77777777" w:rsidR="00750504" w:rsidRPr="003909DD" w:rsidRDefault="00750504" w:rsidP="00750504">
      <w:pPr>
        <w:rPr>
          <w:rFonts w:ascii="Arial" w:hAnsi="Arial" w:cs="Arial"/>
        </w:rPr>
      </w:pPr>
    </w:p>
    <w:p w14:paraId="2ED176F0" w14:textId="2D723AC2" w:rsidR="00180D27" w:rsidRPr="003909DD" w:rsidRDefault="00180D27" w:rsidP="00600903">
      <w:pPr>
        <w:pStyle w:val="ListParagraph"/>
        <w:numPr>
          <w:ilvl w:val="1"/>
          <w:numId w:val="12"/>
        </w:numPr>
        <w:ind w:left="567" w:hanging="567"/>
        <w:jc w:val="both"/>
        <w:rPr>
          <w:rFonts w:cs="Arial"/>
          <w:sz w:val="20"/>
        </w:rPr>
      </w:pPr>
      <w:r w:rsidRPr="003909DD">
        <w:rPr>
          <w:rFonts w:cs="Arial"/>
          <w:b/>
          <w:sz w:val="20"/>
        </w:rPr>
        <w:t xml:space="preserve">Personal Data </w:t>
      </w:r>
      <w:r w:rsidRPr="003909DD">
        <w:rPr>
          <w:rFonts w:cs="Arial"/>
          <w:sz w:val="20"/>
        </w:rPr>
        <w:t xml:space="preserve">(or </w:t>
      </w:r>
      <w:r w:rsidRPr="003909DD">
        <w:rPr>
          <w:rFonts w:cs="Arial"/>
          <w:b/>
          <w:sz w:val="20"/>
        </w:rPr>
        <w:t>Data</w:t>
      </w:r>
      <w:r w:rsidRPr="003909DD">
        <w:rPr>
          <w:rFonts w:cs="Arial"/>
          <w:sz w:val="20"/>
        </w:rPr>
        <w:t xml:space="preserve">) shall mean any information related to a natural person (data subject), whose identity is known or could be determined by using this data (for </w:t>
      </w:r>
      <w:r w:rsidR="00791E70" w:rsidRPr="003909DD">
        <w:rPr>
          <w:rFonts w:cs="Arial"/>
          <w:sz w:val="20"/>
        </w:rPr>
        <w:t>example</w:t>
      </w:r>
      <w:r w:rsidRPr="003909DD">
        <w:rPr>
          <w:rFonts w:cs="Arial"/>
          <w:sz w:val="20"/>
        </w:rPr>
        <w:t>, name, surname, personal number, date of birth, contact information, meter data, IP address, etc.), one or several characteristics of a physical, physiological, psychological, economic, cultural, or social nature typical to the person.</w:t>
      </w:r>
    </w:p>
    <w:p w14:paraId="17C02C84" w14:textId="274BCDE0" w:rsidR="004326FD" w:rsidRPr="003909DD" w:rsidRDefault="004326FD" w:rsidP="00600903">
      <w:pPr>
        <w:pStyle w:val="ListParagraph"/>
        <w:numPr>
          <w:ilvl w:val="1"/>
          <w:numId w:val="12"/>
        </w:numPr>
        <w:ind w:left="567" w:hanging="567"/>
        <w:jc w:val="both"/>
        <w:rPr>
          <w:rFonts w:cs="Arial"/>
          <w:sz w:val="20"/>
        </w:rPr>
      </w:pPr>
      <w:r w:rsidRPr="003909DD">
        <w:rPr>
          <w:rFonts w:cs="Arial"/>
          <w:b/>
          <w:sz w:val="20"/>
        </w:rPr>
        <w:t xml:space="preserve">Data Processing </w:t>
      </w:r>
      <w:r w:rsidRPr="003909DD">
        <w:rPr>
          <w:rFonts w:cs="Arial"/>
          <w:sz w:val="20"/>
        </w:rPr>
        <w:t xml:space="preserve">shall mean any action involving Personal Data: collection, recording, accumulation, storage, classification, publication, grouping, </w:t>
      </w:r>
      <w:r w:rsidR="00180754" w:rsidRPr="003909DD">
        <w:rPr>
          <w:rFonts w:cs="Arial"/>
          <w:sz w:val="20"/>
        </w:rPr>
        <w:t>alteration</w:t>
      </w:r>
      <w:r w:rsidRPr="003909DD">
        <w:rPr>
          <w:rFonts w:cs="Arial"/>
          <w:sz w:val="20"/>
        </w:rPr>
        <w:t>, combination, use, logic</w:t>
      </w:r>
      <w:r w:rsidR="007B7B87" w:rsidRPr="003909DD">
        <w:rPr>
          <w:rFonts w:cs="Arial"/>
          <w:sz w:val="20"/>
        </w:rPr>
        <w:t>al</w:t>
      </w:r>
      <w:r w:rsidRPr="003909DD">
        <w:rPr>
          <w:rFonts w:cs="Arial"/>
          <w:sz w:val="20"/>
        </w:rPr>
        <w:t xml:space="preserve"> and</w:t>
      </w:r>
      <w:r w:rsidR="0068706F" w:rsidRPr="003909DD">
        <w:rPr>
          <w:rFonts w:cs="Arial"/>
          <w:sz w:val="20"/>
        </w:rPr>
        <w:t>/</w:t>
      </w:r>
      <w:r w:rsidRPr="003909DD">
        <w:rPr>
          <w:rFonts w:cs="Arial"/>
          <w:sz w:val="20"/>
        </w:rPr>
        <w:t>or arithmetic operations, search, dissemination, destruction, provision, other action or a set of actions.</w:t>
      </w:r>
    </w:p>
    <w:p w14:paraId="5628EC9D" w14:textId="309B47EE" w:rsidR="002335AD" w:rsidRPr="003909DD" w:rsidRDefault="002335AD" w:rsidP="00600903">
      <w:pPr>
        <w:pStyle w:val="ListParagraph"/>
        <w:numPr>
          <w:ilvl w:val="1"/>
          <w:numId w:val="12"/>
        </w:numPr>
        <w:ind w:left="567" w:hanging="567"/>
        <w:jc w:val="both"/>
        <w:rPr>
          <w:rFonts w:cs="Arial"/>
          <w:sz w:val="20"/>
        </w:rPr>
      </w:pPr>
      <w:r w:rsidRPr="003909DD">
        <w:rPr>
          <w:rFonts w:cs="Arial"/>
          <w:b/>
          <w:sz w:val="20"/>
        </w:rPr>
        <w:t>Technical and Organi</w:t>
      </w:r>
      <w:r w:rsidR="00F45F66" w:rsidRPr="003909DD">
        <w:rPr>
          <w:rFonts w:cs="Arial"/>
          <w:b/>
          <w:sz w:val="20"/>
        </w:rPr>
        <w:t>s</w:t>
      </w:r>
      <w:r w:rsidRPr="003909DD">
        <w:rPr>
          <w:rFonts w:cs="Arial"/>
          <w:b/>
          <w:sz w:val="20"/>
        </w:rPr>
        <w:t xml:space="preserve">ational Security Measures </w:t>
      </w:r>
      <w:r w:rsidRPr="003909DD">
        <w:rPr>
          <w:rFonts w:cs="Arial"/>
          <w:sz w:val="20"/>
        </w:rPr>
        <w:t xml:space="preserve">shall mean measures designed for protection of Personal Data against accidental or unlawful destruction, </w:t>
      </w:r>
      <w:r w:rsidR="00180754" w:rsidRPr="003909DD">
        <w:rPr>
          <w:rFonts w:cs="Arial"/>
          <w:sz w:val="20"/>
        </w:rPr>
        <w:t>alteration</w:t>
      </w:r>
      <w:r w:rsidRPr="003909DD">
        <w:rPr>
          <w:rFonts w:cs="Arial"/>
          <w:sz w:val="20"/>
        </w:rPr>
        <w:t xml:space="preserve">, disclosure as well as against any other unlawful processing. The </w:t>
      </w:r>
      <w:proofErr w:type="gramStart"/>
      <w:r w:rsidRPr="003909DD">
        <w:rPr>
          <w:rFonts w:cs="Arial"/>
          <w:sz w:val="20"/>
        </w:rPr>
        <w:t>aforementioned measures</w:t>
      </w:r>
      <w:proofErr w:type="gramEnd"/>
      <w:r w:rsidRPr="003909DD">
        <w:rPr>
          <w:rFonts w:cs="Arial"/>
          <w:sz w:val="20"/>
        </w:rPr>
        <w:t xml:space="preserve"> shall ensure such a level of security</w:t>
      </w:r>
      <w:r w:rsidR="001612C5" w:rsidRPr="003909DD">
        <w:rPr>
          <w:rFonts w:cs="Arial"/>
          <w:sz w:val="20"/>
        </w:rPr>
        <w:t xml:space="preserve"> that</w:t>
      </w:r>
      <w:r w:rsidRPr="003909DD">
        <w:rPr>
          <w:rFonts w:cs="Arial"/>
          <w:sz w:val="20"/>
        </w:rPr>
        <w:t xml:space="preserve"> would correspond to the nature of the Personal Data subject to protection and the risks associated with </w:t>
      </w:r>
      <w:r w:rsidR="00196CAE" w:rsidRPr="003909DD">
        <w:rPr>
          <w:rFonts w:cs="Arial"/>
          <w:sz w:val="20"/>
        </w:rPr>
        <w:t xml:space="preserve">the </w:t>
      </w:r>
      <w:r w:rsidRPr="003909DD">
        <w:rPr>
          <w:rFonts w:cs="Arial"/>
          <w:sz w:val="20"/>
        </w:rPr>
        <w:t>processing thereof.</w:t>
      </w:r>
    </w:p>
    <w:p w14:paraId="320E046B" w14:textId="1E7047A3" w:rsidR="00F57CDB" w:rsidRPr="003909DD" w:rsidRDefault="00F57CDB" w:rsidP="00600903">
      <w:pPr>
        <w:pStyle w:val="ListParagraph"/>
        <w:numPr>
          <w:ilvl w:val="1"/>
          <w:numId w:val="12"/>
        </w:numPr>
        <w:ind w:left="567" w:hanging="567"/>
        <w:jc w:val="both"/>
        <w:rPr>
          <w:rFonts w:cs="Arial"/>
          <w:sz w:val="20"/>
        </w:rPr>
      </w:pPr>
      <w:r w:rsidRPr="003909DD">
        <w:rPr>
          <w:rFonts w:cs="Arial"/>
          <w:b/>
          <w:sz w:val="20"/>
        </w:rPr>
        <w:t xml:space="preserve">Legislation on </w:t>
      </w:r>
      <w:r w:rsidR="002854A8" w:rsidRPr="003909DD">
        <w:rPr>
          <w:rFonts w:cs="Arial"/>
          <w:b/>
          <w:sz w:val="20"/>
        </w:rPr>
        <w:t xml:space="preserve">the Protection of </w:t>
      </w:r>
      <w:r w:rsidRPr="003909DD">
        <w:rPr>
          <w:rFonts w:cs="Arial"/>
          <w:b/>
          <w:sz w:val="20"/>
        </w:rPr>
        <w:t xml:space="preserve">Personal Data </w:t>
      </w:r>
      <w:r w:rsidRPr="003909DD">
        <w:rPr>
          <w:rFonts w:cs="Arial"/>
          <w:sz w:val="20"/>
        </w:rPr>
        <w:t xml:space="preserve">shall mean legislation regulating </w:t>
      </w:r>
      <w:r w:rsidR="00DD3739" w:rsidRPr="003909DD">
        <w:rPr>
          <w:rFonts w:cs="Arial"/>
          <w:sz w:val="20"/>
        </w:rPr>
        <w:t xml:space="preserve">the </w:t>
      </w:r>
      <w:r w:rsidRPr="003909DD">
        <w:rPr>
          <w:rFonts w:cs="Arial"/>
          <w:sz w:val="20"/>
        </w:rPr>
        <w:t>prote</w:t>
      </w:r>
      <w:r w:rsidR="008C4EB7" w:rsidRPr="003909DD">
        <w:rPr>
          <w:rFonts w:cs="Arial"/>
          <w:sz w:val="20"/>
        </w:rPr>
        <w:t xml:space="preserve">ction of Personal Data and/or </w:t>
      </w:r>
      <w:r w:rsidRPr="003909DD">
        <w:rPr>
          <w:rFonts w:cs="Arial"/>
          <w:sz w:val="20"/>
        </w:rPr>
        <w:t>establishing the requirements applicable to data security measures, including, but not limited to</w:t>
      </w:r>
      <w:r w:rsidR="009B0F2F" w:rsidRPr="003909DD">
        <w:rPr>
          <w:rFonts w:cs="Arial"/>
          <w:sz w:val="20"/>
        </w:rPr>
        <w:t>,</w:t>
      </w:r>
      <w:r w:rsidRPr="003909DD">
        <w:rPr>
          <w:rFonts w:cs="Arial"/>
          <w:sz w:val="20"/>
        </w:rPr>
        <w:t xml:space="preserve"> Regulation (EU) 2016/679 of the European Parliament and </w:t>
      </w:r>
      <w:r w:rsidR="005D5D82" w:rsidRPr="003909DD">
        <w:rPr>
          <w:rFonts w:cs="Arial"/>
          <w:sz w:val="20"/>
        </w:rPr>
        <w:t xml:space="preserve">of </w:t>
      </w:r>
      <w:r w:rsidRPr="003909DD">
        <w:rPr>
          <w:rFonts w:cs="Arial"/>
          <w:sz w:val="20"/>
        </w:rPr>
        <w:t>the Council of 27 April 2016 on the protection of natural persons with regard to the processing personal data and on the free movement of such data, and repealing Directive 95/46/EC (General Data Protection Regulation</w:t>
      </w:r>
      <w:r w:rsidR="008A4670" w:rsidRPr="003909DD">
        <w:rPr>
          <w:rFonts w:cs="Arial"/>
          <w:sz w:val="20"/>
        </w:rPr>
        <w:t xml:space="preserve"> (hereinafter </w:t>
      </w:r>
      <w:r w:rsidR="003824BC" w:rsidRPr="003909DD">
        <w:rPr>
          <w:rFonts w:cs="Arial"/>
          <w:sz w:val="20"/>
        </w:rPr>
        <w:t>referred to as</w:t>
      </w:r>
      <w:r w:rsidR="008A4670" w:rsidRPr="003909DD">
        <w:rPr>
          <w:rFonts w:cs="Arial"/>
          <w:sz w:val="20"/>
        </w:rPr>
        <w:t xml:space="preserve"> the GDPR</w:t>
      </w:r>
      <w:r w:rsidRPr="003909DD">
        <w:rPr>
          <w:rFonts w:cs="Arial"/>
          <w:sz w:val="20"/>
        </w:rPr>
        <w:t xml:space="preserve">), </w:t>
      </w:r>
      <w:r w:rsidR="00446886" w:rsidRPr="003909DD">
        <w:rPr>
          <w:rFonts w:cs="Arial"/>
          <w:sz w:val="20"/>
        </w:rPr>
        <w:t xml:space="preserve">the </w:t>
      </w:r>
      <w:r w:rsidRPr="003909DD">
        <w:rPr>
          <w:rFonts w:cs="Arial"/>
          <w:sz w:val="20"/>
        </w:rPr>
        <w:t xml:space="preserve">Law on Legal Protection of Personal Data of the Republic of Lithuania, </w:t>
      </w:r>
      <w:r w:rsidR="00446886" w:rsidRPr="003909DD">
        <w:rPr>
          <w:rFonts w:cs="Arial"/>
          <w:sz w:val="20"/>
        </w:rPr>
        <w:t xml:space="preserve">the </w:t>
      </w:r>
      <w:r w:rsidRPr="003909DD">
        <w:rPr>
          <w:rFonts w:cs="Arial"/>
          <w:sz w:val="20"/>
        </w:rPr>
        <w:t>Law on Electronic Communications of the Republic of Lithuania as well as other legislation of the European Union and the Republic of Lithuania, including amendments thereof.</w:t>
      </w:r>
    </w:p>
    <w:p w14:paraId="6687EFFE" w14:textId="547906D0" w:rsidR="000E6892" w:rsidRPr="003909DD" w:rsidRDefault="000E6892" w:rsidP="00600903">
      <w:pPr>
        <w:pStyle w:val="ListParagraph"/>
        <w:numPr>
          <w:ilvl w:val="1"/>
          <w:numId w:val="12"/>
        </w:numPr>
        <w:ind w:left="567" w:hanging="567"/>
        <w:jc w:val="both"/>
        <w:rPr>
          <w:rFonts w:cs="Arial"/>
          <w:sz w:val="20"/>
        </w:rPr>
      </w:pPr>
      <w:r w:rsidRPr="003909DD">
        <w:rPr>
          <w:rFonts w:cs="Arial"/>
          <w:sz w:val="20"/>
        </w:rPr>
        <w:t xml:space="preserve">Other concepts used in the Data Processing Agreement shall be construed based on the definitions thereof </w:t>
      </w:r>
      <w:r w:rsidR="00813E3A" w:rsidRPr="003909DD">
        <w:rPr>
          <w:rFonts w:cs="Arial"/>
          <w:sz w:val="20"/>
        </w:rPr>
        <w:t xml:space="preserve">provided </w:t>
      </w:r>
      <w:r w:rsidRPr="003909DD">
        <w:rPr>
          <w:rFonts w:cs="Arial"/>
          <w:sz w:val="20"/>
        </w:rPr>
        <w:t xml:space="preserve">in the Legislation on </w:t>
      </w:r>
      <w:r w:rsidR="002854A8" w:rsidRPr="003909DD">
        <w:rPr>
          <w:rFonts w:cs="Arial"/>
          <w:sz w:val="20"/>
        </w:rPr>
        <w:t xml:space="preserve">the Protection of </w:t>
      </w:r>
      <w:r w:rsidRPr="003909DD">
        <w:rPr>
          <w:rFonts w:cs="Arial"/>
          <w:sz w:val="20"/>
        </w:rPr>
        <w:t>Personal Data.</w:t>
      </w:r>
    </w:p>
    <w:p w14:paraId="4A303188" w14:textId="6FA6BE70" w:rsidR="001B1CA1" w:rsidRPr="003909DD" w:rsidRDefault="001B1CA1" w:rsidP="001826C3">
      <w:pPr>
        <w:jc w:val="both"/>
        <w:rPr>
          <w:rFonts w:ascii="Arial" w:hAnsi="Arial" w:cs="Arial"/>
        </w:rPr>
      </w:pPr>
    </w:p>
    <w:p w14:paraId="7E289E03" w14:textId="7EE31BC5" w:rsidR="00886823" w:rsidRPr="003909DD" w:rsidRDefault="00B232E4" w:rsidP="00600903">
      <w:pPr>
        <w:pStyle w:val="Heading1"/>
        <w:keepNext w:val="0"/>
        <w:numPr>
          <w:ilvl w:val="0"/>
          <w:numId w:val="12"/>
        </w:numPr>
        <w:ind w:left="567" w:hanging="567"/>
        <w:jc w:val="left"/>
        <w:rPr>
          <w:rFonts w:ascii="Arial" w:hAnsi="Arial" w:cs="Arial"/>
          <w:sz w:val="20"/>
          <w:u w:val="none"/>
        </w:rPr>
      </w:pPr>
      <w:r w:rsidRPr="003909DD">
        <w:rPr>
          <w:rFonts w:ascii="Arial" w:hAnsi="Arial" w:cs="Arial"/>
          <w:sz w:val="20"/>
          <w:u w:val="none"/>
        </w:rPr>
        <w:t>Basis and purpose for the provision of data</w:t>
      </w:r>
    </w:p>
    <w:p w14:paraId="63AD8992" w14:textId="77777777" w:rsidR="00F73999" w:rsidRPr="003909DD" w:rsidRDefault="00F73999" w:rsidP="00F73999">
      <w:pPr>
        <w:rPr>
          <w:rFonts w:ascii="Arial" w:hAnsi="Arial" w:cs="Arial"/>
        </w:rPr>
      </w:pPr>
    </w:p>
    <w:p w14:paraId="72C80A0A" w14:textId="624CBFFF" w:rsidR="0074786E" w:rsidRPr="003909DD" w:rsidRDefault="0074786E"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Data Processing Agreement, in implementation of Article 28(3) of the GDPR, shall establish the rights and obligations of the Controller and the Processor when processing </w:t>
      </w:r>
      <w:r w:rsidR="009A3AFB" w:rsidRPr="003909DD">
        <w:rPr>
          <w:rFonts w:ascii="Arial" w:hAnsi="Arial" w:cs="Arial"/>
          <w:b w:val="0"/>
          <w:sz w:val="20"/>
        </w:rPr>
        <w:t>P</w:t>
      </w:r>
      <w:r w:rsidRPr="003909DD">
        <w:rPr>
          <w:rFonts w:ascii="Arial" w:hAnsi="Arial" w:cs="Arial"/>
          <w:b w:val="0"/>
          <w:sz w:val="20"/>
        </w:rPr>
        <w:t xml:space="preserve">ersonal </w:t>
      </w:r>
      <w:r w:rsidR="009A3AFB" w:rsidRPr="003909DD">
        <w:rPr>
          <w:rFonts w:ascii="Arial" w:hAnsi="Arial" w:cs="Arial"/>
          <w:b w:val="0"/>
          <w:sz w:val="20"/>
        </w:rPr>
        <w:t>D</w:t>
      </w:r>
      <w:r w:rsidRPr="003909DD">
        <w:rPr>
          <w:rFonts w:ascii="Arial" w:hAnsi="Arial" w:cs="Arial"/>
          <w:b w:val="0"/>
          <w:sz w:val="20"/>
        </w:rPr>
        <w:t xml:space="preserve">ata on behalf of the Controller. The purpose of the Agreement is to protect the rights of data subjects, to reduce the specific risk of personal data protection and to ensure the clarity of the relationship between the Controller and the Processor </w:t>
      </w:r>
      <w:r w:rsidR="00464FBA" w:rsidRPr="003909DD">
        <w:rPr>
          <w:rFonts w:ascii="Arial" w:hAnsi="Arial" w:cs="Arial"/>
          <w:b w:val="0"/>
          <w:sz w:val="20"/>
        </w:rPr>
        <w:t xml:space="preserve">as well as </w:t>
      </w:r>
      <w:r w:rsidRPr="003909DD">
        <w:rPr>
          <w:rFonts w:ascii="Arial" w:hAnsi="Arial" w:cs="Arial"/>
          <w:b w:val="0"/>
          <w:sz w:val="20"/>
        </w:rPr>
        <w:t>the respective rights and obligations.</w:t>
      </w:r>
    </w:p>
    <w:p w14:paraId="0609FD79" w14:textId="71EE89A5" w:rsidR="006C3D22" w:rsidRPr="003909DD" w:rsidRDefault="006C3D22" w:rsidP="00600903">
      <w:pPr>
        <w:pStyle w:val="Heading2"/>
        <w:keepNext w:val="0"/>
        <w:numPr>
          <w:ilvl w:val="1"/>
          <w:numId w:val="12"/>
        </w:numPr>
        <w:ind w:left="567" w:hanging="567"/>
        <w:jc w:val="both"/>
        <w:rPr>
          <w:rFonts w:ascii="Arial" w:hAnsi="Arial" w:cs="Arial"/>
          <w:sz w:val="20"/>
          <w:u w:val="single"/>
        </w:rPr>
      </w:pPr>
      <w:r w:rsidRPr="003909DD">
        <w:rPr>
          <w:rFonts w:ascii="Arial" w:hAnsi="Arial" w:cs="Arial"/>
          <w:b w:val="0"/>
          <w:sz w:val="20"/>
        </w:rPr>
        <w:t>Personal Data shall be collected and processed for a lawful purpose</w:t>
      </w:r>
      <w:r w:rsidR="00FC4F93" w:rsidRPr="003909DD">
        <w:rPr>
          <w:rFonts w:ascii="Arial" w:hAnsi="Arial" w:cs="Arial"/>
          <w:b w:val="0"/>
          <w:sz w:val="20"/>
        </w:rPr>
        <w:t xml:space="preserve"> – </w:t>
      </w:r>
      <w:proofErr w:type="gramStart"/>
      <w:r w:rsidRPr="003909DD">
        <w:rPr>
          <w:rFonts w:ascii="Arial" w:hAnsi="Arial" w:cs="Arial"/>
          <w:b w:val="0"/>
          <w:sz w:val="20"/>
        </w:rPr>
        <w:t>in order to</w:t>
      </w:r>
      <w:proofErr w:type="gramEnd"/>
      <w:r w:rsidRPr="003909DD">
        <w:rPr>
          <w:rFonts w:ascii="Arial" w:hAnsi="Arial" w:cs="Arial"/>
          <w:b w:val="0"/>
          <w:sz w:val="20"/>
        </w:rPr>
        <w:t xml:space="preserve"> ensure proper implementation of the obligations assumed by the Processor under </w:t>
      </w:r>
      <w:r w:rsidR="004B3569" w:rsidRPr="004B3569">
        <w:rPr>
          <w:rFonts w:ascii="Arial" w:hAnsi="Arial" w:cs="Arial"/>
          <w:b w:val="0"/>
          <w:sz w:val="20"/>
        </w:rPr>
        <w:t>(2025-HLD-245) Bondholder identification services</w:t>
      </w:r>
      <w:r w:rsidR="004B3569" w:rsidRPr="004B3569">
        <w:rPr>
          <w:rFonts w:ascii="Arial" w:hAnsi="Arial" w:cs="Arial"/>
          <w:b w:val="0"/>
          <w:sz w:val="20"/>
        </w:rPr>
        <w:t xml:space="preserve"> </w:t>
      </w:r>
      <w:r w:rsidRPr="003909DD">
        <w:rPr>
          <w:rFonts w:ascii="Arial" w:hAnsi="Arial" w:cs="Arial"/>
          <w:b w:val="0"/>
          <w:sz w:val="20"/>
        </w:rPr>
        <w:t xml:space="preserve">(hereinafter referred to as the </w:t>
      </w:r>
      <w:r w:rsidRPr="003909DD">
        <w:rPr>
          <w:rFonts w:ascii="Arial" w:hAnsi="Arial" w:cs="Arial"/>
          <w:sz w:val="20"/>
        </w:rPr>
        <w:t>Contract</w:t>
      </w:r>
      <w:r w:rsidRPr="003909DD">
        <w:rPr>
          <w:rFonts w:ascii="Arial" w:hAnsi="Arial" w:cs="Arial"/>
          <w:b w:val="0"/>
          <w:sz w:val="20"/>
        </w:rPr>
        <w:t>)</w:t>
      </w:r>
      <w:r w:rsidR="00FC4F93" w:rsidRPr="003909DD">
        <w:rPr>
          <w:rFonts w:ascii="Arial" w:hAnsi="Arial" w:cs="Arial"/>
          <w:b w:val="0"/>
          <w:sz w:val="20"/>
        </w:rPr>
        <w:t>.</w:t>
      </w:r>
    </w:p>
    <w:p w14:paraId="296F571D" w14:textId="2C165288" w:rsidR="000334A9" w:rsidRPr="003909DD" w:rsidRDefault="000334A9" w:rsidP="00600903">
      <w:pPr>
        <w:pStyle w:val="Heading2"/>
        <w:keepNext w:val="0"/>
        <w:numPr>
          <w:ilvl w:val="1"/>
          <w:numId w:val="12"/>
        </w:numPr>
        <w:ind w:left="567" w:hanging="567"/>
        <w:jc w:val="both"/>
        <w:rPr>
          <w:rFonts w:ascii="Arial" w:hAnsi="Arial" w:cs="Arial"/>
          <w:sz w:val="20"/>
        </w:rPr>
      </w:pPr>
      <w:r w:rsidRPr="003909DD">
        <w:rPr>
          <w:rFonts w:ascii="Arial" w:hAnsi="Arial" w:cs="Arial"/>
          <w:b w:val="0"/>
          <w:bCs/>
          <w:sz w:val="20"/>
        </w:rPr>
        <w:t xml:space="preserve">In cases where the Controller processes </w:t>
      </w:r>
      <w:r w:rsidR="00857E11" w:rsidRPr="003909DD">
        <w:rPr>
          <w:rFonts w:ascii="Arial" w:hAnsi="Arial" w:cs="Arial"/>
          <w:b w:val="0"/>
          <w:bCs/>
          <w:sz w:val="20"/>
        </w:rPr>
        <w:t>the P</w:t>
      </w:r>
      <w:r w:rsidRPr="003909DD">
        <w:rPr>
          <w:rFonts w:ascii="Arial" w:hAnsi="Arial" w:cs="Arial"/>
          <w:b w:val="0"/>
          <w:bCs/>
          <w:sz w:val="20"/>
        </w:rPr>
        <w:t xml:space="preserve">ersonal </w:t>
      </w:r>
      <w:r w:rsidR="00857E11" w:rsidRPr="003909DD">
        <w:rPr>
          <w:rFonts w:ascii="Arial" w:hAnsi="Arial" w:cs="Arial"/>
          <w:b w:val="0"/>
          <w:bCs/>
          <w:sz w:val="20"/>
        </w:rPr>
        <w:t>D</w:t>
      </w:r>
      <w:r w:rsidRPr="003909DD">
        <w:rPr>
          <w:rFonts w:ascii="Arial" w:hAnsi="Arial" w:cs="Arial"/>
          <w:b w:val="0"/>
          <w:bCs/>
          <w:sz w:val="20"/>
        </w:rPr>
        <w:t>ata o</w:t>
      </w:r>
      <w:r w:rsidR="00857E11" w:rsidRPr="003909DD">
        <w:rPr>
          <w:rFonts w:ascii="Arial" w:hAnsi="Arial" w:cs="Arial"/>
          <w:b w:val="0"/>
          <w:bCs/>
          <w:sz w:val="20"/>
        </w:rPr>
        <w:t>f other employees of</w:t>
      </w:r>
      <w:r w:rsidRPr="003909DD">
        <w:rPr>
          <w:rFonts w:ascii="Arial" w:hAnsi="Arial" w:cs="Arial"/>
          <w:b w:val="0"/>
          <w:bCs/>
          <w:sz w:val="20"/>
        </w:rPr>
        <w:t xml:space="preserve"> AB “Ignitis </w:t>
      </w:r>
      <w:proofErr w:type="spellStart"/>
      <w:r w:rsidRPr="003909DD">
        <w:rPr>
          <w:rFonts w:ascii="Arial" w:hAnsi="Arial" w:cs="Arial"/>
          <w:b w:val="0"/>
          <w:bCs/>
          <w:sz w:val="20"/>
        </w:rPr>
        <w:t>grupė</w:t>
      </w:r>
      <w:proofErr w:type="spellEnd"/>
      <w:r w:rsidR="00857E11" w:rsidRPr="003909DD">
        <w:rPr>
          <w:rFonts w:ascii="Arial" w:hAnsi="Arial" w:cs="Arial"/>
          <w:b w:val="0"/>
          <w:bCs/>
          <w:sz w:val="20"/>
        </w:rPr>
        <w:t>”</w:t>
      </w:r>
      <w:r w:rsidRPr="003909DD">
        <w:rPr>
          <w:rFonts w:ascii="Arial" w:hAnsi="Arial" w:cs="Arial"/>
          <w:b w:val="0"/>
          <w:bCs/>
          <w:sz w:val="20"/>
        </w:rPr>
        <w:t xml:space="preserve"> group of companies for the purposes specified in the Data Processing Agreement and uses the Processor’s service to perform these actions, then the Controller acts as the Processor</w:t>
      </w:r>
      <w:r w:rsidR="00AF7DD7" w:rsidRPr="003909DD">
        <w:rPr>
          <w:rFonts w:ascii="Arial" w:hAnsi="Arial" w:cs="Arial"/>
          <w:b w:val="0"/>
          <w:bCs/>
          <w:sz w:val="20"/>
        </w:rPr>
        <w:t xml:space="preserve"> and</w:t>
      </w:r>
      <w:r w:rsidRPr="003909DD">
        <w:rPr>
          <w:rFonts w:ascii="Arial" w:hAnsi="Arial" w:cs="Arial"/>
          <w:b w:val="0"/>
          <w:bCs/>
          <w:sz w:val="20"/>
        </w:rPr>
        <w:t xml:space="preserve"> the Processor </w:t>
      </w:r>
      <w:r w:rsidR="00494416" w:rsidRPr="003909DD">
        <w:rPr>
          <w:rFonts w:ascii="Arial" w:hAnsi="Arial" w:cs="Arial"/>
          <w:b w:val="0"/>
          <w:bCs/>
          <w:sz w:val="20"/>
        </w:rPr>
        <w:t xml:space="preserve">acts </w:t>
      </w:r>
      <w:r w:rsidRPr="003909DD">
        <w:rPr>
          <w:rFonts w:ascii="Arial" w:hAnsi="Arial" w:cs="Arial"/>
          <w:b w:val="0"/>
          <w:bCs/>
          <w:sz w:val="20"/>
        </w:rPr>
        <w:t>as the Sub-Proces</w:t>
      </w:r>
      <w:r w:rsidR="00CD1BA3" w:rsidRPr="003909DD">
        <w:rPr>
          <w:rFonts w:ascii="Arial" w:hAnsi="Arial" w:cs="Arial"/>
          <w:b w:val="0"/>
          <w:bCs/>
          <w:sz w:val="20"/>
        </w:rPr>
        <w:t>s</w:t>
      </w:r>
      <w:r w:rsidRPr="003909DD">
        <w:rPr>
          <w:rFonts w:ascii="Arial" w:hAnsi="Arial" w:cs="Arial"/>
          <w:b w:val="0"/>
          <w:bCs/>
          <w:sz w:val="20"/>
        </w:rPr>
        <w:t xml:space="preserve">or and they must comply with the provisions of this Data Processing Agreement which apply to the Processor and the Sub-Processor </w:t>
      </w:r>
      <w:r w:rsidR="008F019B" w:rsidRPr="003909DD">
        <w:rPr>
          <w:rFonts w:ascii="Arial" w:hAnsi="Arial" w:cs="Arial"/>
          <w:b w:val="0"/>
          <w:bCs/>
          <w:sz w:val="20"/>
        </w:rPr>
        <w:t xml:space="preserve">engaged </w:t>
      </w:r>
      <w:r w:rsidRPr="003909DD">
        <w:rPr>
          <w:rFonts w:ascii="Arial" w:hAnsi="Arial" w:cs="Arial"/>
          <w:b w:val="0"/>
          <w:bCs/>
          <w:sz w:val="20"/>
        </w:rPr>
        <w:t xml:space="preserve">by </w:t>
      </w:r>
      <w:r w:rsidR="008F019B" w:rsidRPr="003909DD">
        <w:rPr>
          <w:rFonts w:ascii="Arial" w:hAnsi="Arial" w:cs="Arial"/>
          <w:b w:val="0"/>
          <w:bCs/>
          <w:sz w:val="20"/>
        </w:rPr>
        <w:t>the Processor</w:t>
      </w:r>
      <w:r w:rsidRPr="003909DD">
        <w:rPr>
          <w:rFonts w:ascii="Arial" w:hAnsi="Arial" w:cs="Arial"/>
          <w:b w:val="0"/>
          <w:bCs/>
          <w:sz w:val="20"/>
        </w:rPr>
        <w:t>.</w:t>
      </w:r>
    </w:p>
    <w:p w14:paraId="73317E40" w14:textId="2B03B32C" w:rsidR="0074786E" w:rsidRPr="003909DD" w:rsidRDefault="0074786E"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lastRenderedPageBreak/>
        <w:t xml:space="preserve">This </w:t>
      </w:r>
      <w:r w:rsidR="00425A90" w:rsidRPr="003909DD">
        <w:rPr>
          <w:rFonts w:ascii="Arial" w:hAnsi="Arial" w:cs="Arial"/>
          <w:b w:val="0"/>
          <w:sz w:val="20"/>
        </w:rPr>
        <w:t xml:space="preserve">Agreement </w:t>
      </w:r>
      <w:r w:rsidRPr="003909DD">
        <w:rPr>
          <w:rFonts w:ascii="Arial" w:hAnsi="Arial" w:cs="Arial"/>
          <w:b w:val="0"/>
          <w:sz w:val="20"/>
        </w:rPr>
        <w:t>shall not release the Processor from the obligations applicable to the Processor under the GDPR or other legal acts.</w:t>
      </w:r>
      <w:r w:rsidRPr="003909DD">
        <w:rPr>
          <w:rFonts w:ascii="Arial" w:hAnsi="Arial" w:cs="Arial"/>
          <w:b w:val="0"/>
          <w:sz w:val="20"/>
        </w:rPr>
        <w:tab/>
      </w:r>
    </w:p>
    <w:p w14:paraId="2E141FE3" w14:textId="7D75BB5E" w:rsidR="00DC0510" w:rsidRPr="003909DD" w:rsidRDefault="00DC0510" w:rsidP="00A4295A">
      <w:pPr>
        <w:pStyle w:val="ListParagraph"/>
        <w:ind w:left="1080"/>
        <w:rPr>
          <w:rFonts w:cs="Arial"/>
          <w:sz w:val="20"/>
        </w:rPr>
      </w:pPr>
    </w:p>
    <w:p w14:paraId="7AE56E83" w14:textId="62919177" w:rsidR="00682522" w:rsidRPr="003909DD" w:rsidRDefault="00682522" w:rsidP="00682522">
      <w:pPr>
        <w:rPr>
          <w:rFonts w:ascii="Arial" w:hAnsi="Arial" w:cs="Arial"/>
        </w:rPr>
      </w:pPr>
    </w:p>
    <w:p w14:paraId="4ECD8F06" w14:textId="7FDAC92E" w:rsidR="00886823" w:rsidRPr="003909DD" w:rsidRDefault="00F27880" w:rsidP="00600903">
      <w:pPr>
        <w:pStyle w:val="Heading1"/>
        <w:keepNext w:val="0"/>
        <w:numPr>
          <w:ilvl w:val="0"/>
          <w:numId w:val="12"/>
        </w:numPr>
        <w:ind w:left="567" w:hanging="567"/>
        <w:jc w:val="left"/>
        <w:rPr>
          <w:rFonts w:ascii="Arial" w:hAnsi="Arial" w:cs="Arial"/>
          <w:sz w:val="20"/>
          <w:u w:val="none"/>
        </w:rPr>
      </w:pPr>
      <w:r w:rsidRPr="003909DD">
        <w:rPr>
          <w:rFonts w:ascii="Arial" w:hAnsi="Arial" w:cs="Arial"/>
          <w:sz w:val="20"/>
          <w:u w:val="none"/>
        </w:rPr>
        <w:t xml:space="preserve">Obligations of the Controller </w:t>
      </w:r>
    </w:p>
    <w:p w14:paraId="1F8C6E30" w14:textId="77777777" w:rsidR="001826C3" w:rsidRPr="003909DD" w:rsidRDefault="001826C3" w:rsidP="001826C3">
      <w:pPr>
        <w:rPr>
          <w:rFonts w:ascii="Arial" w:hAnsi="Arial" w:cs="Arial"/>
        </w:rPr>
      </w:pPr>
    </w:p>
    <w:p w14:paraId="26EB9B8E" w14:textId="60285E4F" w:rsidR="006A2D7D" w:rsidRPr="003909DD" w:rsidRDefault="006A2D7D"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Controller hereby confirm</w:t>
      </w:r>
      <w:r w:rsidR="00296027" w:rsidRPr="003909DD">
        <w:rPr>
          <w:rFonts w:ascii="Arial" w:hAnsi="Arial" w:cs="Arial"/>
          <w:b w:val="0"/>
          <w:sz w:val="20"/>
        </w:rPr>
        <w:t>s</w:t>
      </w:r>
      <w:r w:rsidRPr="003909DD">
        <w:rPr>
          <w:rFonts w:ascii="Arial" w:hAnsi="Arial" w:cs="Arial"/>
          <w:b w:val="0"/>
          <w:sz w:val="20"/>
        </w:rPr>
        <w:t xml:space="preserve"> that </w:t>
      </w:r>
      <w:r w:rsidR="007C7AB3" w:rsidRPr="003909DD">
        <w:rPr>
          <w:rFonts w:ascii="Arial" w:hAnsi="Arial" w:cs="Arial"/>
          <w:b w:val="0"/>
          <w:sz w:val="20"/>
        </w:rPr>
        <w:t xml:space="preserve">the </w:t>
      </w:r>
      <w:r w:rsidRPr="003909DD">
        <w:rPr>
          <w:rFonts w:ascii="Arial" w:hAnsi="Arial" w:cs="Arial"/>
          <w:b w:val="0"/>
          <w:sz w:val="20"/>
        </w:rPr>
        <w:t xml:space="preserve">processing of the Personal Data specified in Annex </w:t>
      </w:r>
      <w:r w:rsidR="00CD24FE" w:rsidRPr="003909DD">
        <w:rPr>
          <w:rFonts w:ascii="Arial" w:hAnsi="Arial" w:cs="Arial"/>
          <w:b w:val="0"/>
          <w:sz w:val="20"/>
        </w:rPr>
        <w:t xml:space="preserve">No </w:t>
      </w:r>
      <w:r w:rsidRPr="003909DD">
        <w:rPr>
          <w:rFonts w:ascii="Arial" w:hAnsi="Arial" w:cs="Arial"/>
          <w:b w:val="0"/>
          <w:sz w:val="20"/>
        </w:rPr>
        <w:t>1</w:t>
      </w:r>
      <w:r w:rsidR="00BD32A3" w:rsidRPr="003909DD">
        <w:rPr>
          <w:rFonts w:ascii="Arial" w:hAnsi="Arial" w:cs="Arial"/>
          <w:b w:val="0"/>
          <w:sz w:val="20"/>
        </w:rPr>
        <w:t>, which is</w:t>
      </w:r>
      <w:r w:rsidRPr="003909DD">
        <w:rPr>
          <w:rFonts w:ascii="Arial" w:hAnsi="Arial" w:cs="Arial"/>
          <w:b w:val="0"/>
          <w:sz w:val="20"/>
        </w:rPr>
        <w:t xml:space="preserve"> based on </w:t>
      </w:r>
      <w:r w:rsidRPr="003909DD">
        <w:rPr>
          <w:rFonts w:ascii="Arial" w:hAnsi="Arial" w:cs="Arial"/>
          <w:b w:val="0"/>
          <w:iCs/>
          <w:sz w:val="20"/>
        </w:rPr>
        <w:t>the Contract and the Data Processing Agreement con</w:t>
      </w:r>
      <w:r w:rsidRPr="003909DD">
        <w:rPr>
          <w:rFonts w:ascii="Arial" w:hAnsi="Arial" w:cs="Arial"/>
          <w:b w:val="0"/>
          <w:sz w:val="20"/>
        </w:rPr>
        <w:t>cluded by the Parties</w:t>
      </w:r>
      <w:r w:rsidR="00BD32A3" w:rsidRPr="003909DD">
        <w:rPr>
          <w:rFonts w:ascii="Arial" w:hAnsi="Arial" w:cs="Arial"/>
          <w:b w:val="0"/>
          <w:sz w:val="20"/>
        </w:rPr>
        <w:t>,</w:t>
      </w:r>
      <w:r w:rsidRPr="003909DD">
        <w:rPr>
          <w:rFonts w:ascii="Arial" w:hAnsi="Arial" w:cs="Arial"/>
          <w:b w:val="0"/>
          <w:sz w:val="20"/>
        </w:rPr>
        <w:t xml:space="preserve"> is lawful and </w:t>
      </w:r>
      <w:r w:rsidR="00D85826" w:rsidRPr="003909DD">
        <w:rPr>
          <w:rFonts w:ascii="Arial" w:hAnsi="Arial" w:cs="Arial"/>
          <w:b w:val="0"/>
          <w:sz w:val="20"/>
        </w:rPr>
        <w:t xml:space="preserve">complies with </w:t>
      </w:r>
      <w:r w:rsidRPr="003909DD">
        <w:rPr>
          <w:rFonts w:ascii="Arial" w:hAnsi="Arial" w:cs="Arial"/>
          <w:b w:val="0"/>
          <w:sz w:val="20"/>
        </w:rPr>
        <w:t xml:space="preserve">the </w:t>
      </w:r>
      <w:r w:rsidR="007E6AA3" w:rsidRPr="003909DD">
        <w:rPr>
          <w:rFonts w:ascii="Arial" w:hAnsi="Arial" w:cs="Arial"/>
          <w:b w:val="0"/>
          <w:sz w:val="20"/>
        </w:rPr>
        <w:t>Legislation</w:t>
      </w:r>
      <w:r w:rsidRPr="003909DD">
        <w:rPr>
          <w:rFonts w:ascii="Arial" w:hAnsi="Arial" w:cs="Arial"/>
          <w:b w:val="0"/>
          <w:sz w:val="20"/>
        </w:rPr>
        <w:t xml:space="preserve"> on </w:t>
      </w:r>
      <w:r w:rsidR="007E6AA3" w:rsidRPr="003909DD">
        <w:rPr>
          <w:rFonts w:ascii="Arial" w:hAnsi="Arial" w:cs="Arial"/>
          <w:b w:val="0"/>
          <w:sz w:val="20"/>
        </w:rPr>
        <w:t xml:space="preserve">the Protection of </w:t>
      </w:r>
      <w:r w:rsidRPr="003909DD">
        <w:rPr>
          <w:rFonts w:ascii="Arial" w:hAnsi="Arial" w:cs="Arial"/>
          <w:b w:val="0"/>
          <w:sz w:val="20"/>
        </w:rPr>
        <w:t xml:space="preserve">Personal Data. </w:t>
      </w:r>
    </w:p>
    <w:p w14:paraId="4AD43A05" w14:textId="70B1F66F" w:rsidR="00832450" w:rsidRPr="003909DD" w:rsidRDefault="00107F63"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Controller hereby confirms that in the Data Processing Agreement and in the </w:t>
      </w:r>
      <w:r w:rsidR="004C37DF" w:rsidRPr="003909DD">
        <w:rPr>
          <w:rFonts w:ascii="Arial" w:hAnsi="Arial" w:cs="Arial"/>
          <w:b w:val="0"/>
          <w:sz w:val="20"/>
        </w:rPr>
        <w:t>A</w:t>
      </w:r>
      <w:r w:rsidRPr="003909DD">
        <w:rPr>
          <w:rFonts w:ascii="Arial" w:hAnsi="Arial" w:cs="Arial"/>
          <w:b w:val="0"/>
          <w:sz w:val="20"/>
        </w:rPr>
        <w:t>nnexes thereof</w:t>
      </w:r>
      <w:r w:rsidR="00B1197D" w:rsidRPr="003909DD">
        <w:rPr>
          <w:rFonts w:ascii="Arial" w:hAnsi="Arial" w:cs="Arial"/>
          <w:b w:val="0"/>
          <w:sz w:val="20"/>
        </w:rPr>
        <w:t xml:space="preserve"> it has provided</w:t>
      </w:r>
      <w:r w:rsidR="0016250F" w:rsidRPr="003909DD">
        <w:rPr>
          <w:rFonts w:ascii="Arial" w:hAnsi="Arial" w:cs="Arial"/>
          <w:b w:val="0"/>
          <w:sz w:val="20"/>
        </w:rPr>
        <w:t xml:space="preserve"> and </w:t>
      </w:r>
      <w:r w:rsidR="00E009C3" w:rsidRPr="003909DD">
        <w:rPr>
          <w:rFonts w:ascii="Arial" w:hAnsi="Arial" w:cs="Arial"/>
          <w:b w:val="0"/>
          <w:sz w:val="20"/>
        </w:rPr>
        <w:t xml:space="preserve">during the term of the Contract and the Data Processing Agreement it will, if required, additionally provide </w:t>
      </w:r>
      <w:r w:rsidR="00B1197D" w:rsidRPr="003909DD">
        <w:rPr>
          <w:rFonts w:ascii="Arial" w:hAnsi="Arial" w:cs="Arial"/>
          <w:b w:val="0"/>
          <w:sz w:val="20"/>
        </w:rPr>
        <w:t xml:space="preserve">the necessary instructions to the Processor regarding the processing of Personal Data </w:t>
      </w:r>
      <w:r w:rsidR="00012273" w:rsidRPr="003909DD">
        <w:rPr>
          <w:rFonts w:ascii="Arial" w:hAnsi="Arial" w:cs="Arial"/>
          <w:b w:val="0"/>
          <w:sz w:val="20"/>
        </w:rPr>
        <w:t>carried out</w:t>
      </w:r>
      <w:r w:rsidR="00B1197D" w:rsidRPr="003909DD">
        <w:rPr>
          <w:rFonts w:ascii="Arial" w:hAnsi="Arial" w:cs="Arial"/>
          <w:b w:val="0"/>
          <w:sz w:val="20"/>
        </w:rPr>
        <w:t xml:space="preserve"> </w:t>
      </w:r>
      <w:r w:rsidR="0009006F" w:rsidRPr="003909DD">
        <w:rPr>
          <w:rFonts w:ascii="Arial" w:hAnsi="Arial" w:cs="Arial"/>
          <w:b w:val="0"/>
          <w:sz w:val="20"/>
        </w:rPr>
        <w:t>up</w:t>
      </w:r>
      <w:r w:rsidR="00B1197D" w:rsidRPr="003909DD">
        <w:rPr>
          <w:rFonts w:ascii="Arial" w:hAnsi="Arial" w:cs="Arial"/>
          <w:b w:val="0"/>
          <w:sz w:val="20"/>
        </w:rPr>
        <w:t>on the order of the Controller</w:t>
      </w:r>
      <w:r w:rsidRPr="003909DD">
        <w:rPr>
          <w:rFonts w:ascii="Arial" w:hAnsi="Arial" w:cs="Arial"/>
          <w:b w:val="0"/>
          <w:sz w:val="20"/>
        </w:rPr>
        <w:t>.</w:t>
      </w:r>
    </w:p>
    <w:p w14:paraId="3CED2DF1" w14:textId="7647E1A7" w:rsidR="005B6734" w:rsidRPr="003909DD" w:rsidRDefault="005B6734"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Controller </w:t>
      </w:r>
      <w:r w:rsidR="00D86CD3" w:rsidRPr="003909DD">
        <w:rPr>
          <w:rFonts w:ascii="Arial" w:hAnsi="Arial" w:cs="Arial"/>
          <w:b w:val="0"/>
          <w:sz w:val="20"/>
        </w:rPr>
        <w:t xml:space="preserve">shall </w:t>
      </w:r>
      <w:r w:rsidRPr="003909DD">
        <w:rPr>
          <w:rFonts w:ascii="Arial" w:hAnsi="Arial" w:cs="Arial"/>
          <w:b w:val="0"/>
          <w:sz w:val="20"/>
        </w:rPr>
        <w:t>hereby undertake to provide the Processor immediately upon receipt of the Processor’s request, but no</w:t>
      </w:r>
      <w:r w:rsidR="00E94A0D" w:rsidRPr="003909DD">
        <w:rPr>
          <w:rFonts w:ascii="Arial" w:hAnsi="Arial" w:cs="Arial"/>
          <w:b w:val="0"/>
          <w:sz w:val="20"/>
        </w:rPr>
        <w:t>t</w:t>
      </w:r>
      <w:r w:rsidRPr="003909DD">
        <w:rPr>
          <w:rFonts w:ascii="Arial" w:hAnsi="Arial" w:cs="Arial"/>
          <w:b w:val="0"/>
          <w:sz w:val="20"/>
        </w:rPr>
        <w:t xml:space="preserve"> later than within </w:t>
      </w:r>
      <w:r w:rsidR="006D0C44" w:rsidRPr="003909DD">
        <w:rPr>
          <w:rFonts w:ascii="Arial" w:hAnsi="Arial" w:cs="Arial"/>
          <w:b w:val="0"/>
          <w:sz w:val="20"/>
        </w:rPr>
        <w:t>5</w:t>
      </w:r>
      <w:r w:rsidRPr="003909DD">
        <w:rPr>
          <w:rFonts w:ascii="Arial" w:hAnsi="Arial" w:cs="Arial"/>
          <w:b w:val="0"/>
          <w:sz w:val="20"/>
        </w:rPr>
        <w:t xml:space="preserve"> (</w:t>
      </w:r>
      <w:r w:rsidR="006D0C44" w:rsidRPr="003909DD">
        <w:rPr>
          <w:rFonts w:ascii="Arial" w:hAnsi="Arial" w:cs="Arial"/>
          <w:b w:val="0"/>
          <w:sz w:val="20"/>
        </w:rPr>
        <w:t>business</w:t>
      </w:r>
      <w:r w:rsidRPr="003909DD">
        <w:rPr>
          <w:rFonts w:ascii="Arial" w:hAnsi="Arial" w:cs="Arial"/>
          <w:b w:val="0"/>
          <w:sz w:val="20"/>
        </w:rPr>
        <w:t xml:space="preserve">) days, with the required information related to the processing of Personal Data being processed </w:t>
      </w:r>
      <w:proofErr w:type="gramStart"/>
      <w:r w:rsidRPr="003909DD">
        <w:rPr>
          <w:rFonts w:ascii="Arial" w:hAnsi="Arial" w:cs="Arial"/>
          <w:b w:val="0"/>
          <w:sz w:val="20"/>
        </w:rPr>
        <w:t>on the basis of</w:t>
      </w:r>
      <w:proofErr w:type="gramEnd"/>
      <w:r w:rsidRPr="003909DD">
        <w:rPr>
          <w:rFonts w:ascii="Arial" w:hAnsi="Arial" w:cs="Arial"/>
          <w:b w:val="0"/>
          <w:sz w:val="20"/>
        </w:rPr>
        <w:t xml:space="preserve"> this Data Processing Agreement in accordance with the requirements of this Data Processing Agreement and the legislation. </w:t>
      </w:r>
    </w:p>
    <w:p w14:paraId="31CD20A0" w14:textId="77777777" w:rsidR="00263BF1" w:rsidRPr="003909DD" w:rsidRDefault="00263BF1" w:rsidP="001441BA">
      <w:pPr>
        <w:rPr>
          <w:rFonts w:ascii="Arial" w:hAnsi="Arial" w:cs="Arial"/>
        </w:rPr>
      </w:pPr>
    </w:p>
    <w:p w14:paraId="02B8803B" w14:textId="2BAA06C1" w:rsidR="00665218" w:rsidRPr="003909DD" w:rsidRDefault="000F28DB" w:rsidP="00600903">
      <w:pPr>
        <w:pStyle w:val="Heading1"/>
        <w:keepNext w:val="0"/>
        <w:numPr>
          <w:ilvl w:val="0"/>
          <w:numId w:val="12"/>
        </w:numPr>
        <w:ind w:left="567" w:hanging="567"/>
        <w:jc w:val="left"/>
        <w:rPr>
          <w:rFonts w:ascii="Arial" w:hAnsi="Arial" w:cs="Arial"/>
          <w:sz w:val="20"/>
          <w:u w:val="none"/>
        </w:rPr>
      </w:pPr>
      <w:r w:rsidRPr="003909DD">
        <w:rPr>
          <w:rFonts w:ascii="Arial" w:hAnsi="Arial" w:cs="Arial"/>
          <w:sz w:val="20"/>
          <w:u w:val="none"/>
        </w:rPr>
        <w:t xml:space="preserve">Obligations of the Processor </w:t>
      </w:r>
    </w:p>
    <w:p w14:paraId="34D1F1EE" w14:textId="77777777" w:rsidR="000F28DB" w:rsidRPr="003909DD" w:rsidRDefault="000F28DB" w:rsidP="000F28DB">
      <w:pPr>
        <w:rPr>
          <w:rFonts w:ascii="Arial" w:hAnsi="Arial" w:cs="Arial"/>
        </w:rPr>
      </w:pPr>
    </w:p>
    <w:p w14:paraId="18731D47" w14:textId="2560F85F" w:rsidR="00082C11" w:rsidRPr="003909DD" w:rsidRDefault="0001189C"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w:t>
      </w:r>
      <w:r w:rsidR="00D86CD3" w:rsidRPr="003909DD">
        <w:rPr>
          <w:rFonts w:ascii="Arial" w:hAnsi="Arial" w:cs="Arial"/>
          <w:b w:val="0"/>
          <w:sz w:val="20"/>
        </w:rPr>
        <w:t xml:space="preserve"> shall</w:t>
      </w:r>
      <w:r w:rsidRPr="003909DD">
        <w:rPr>
          <w:rFonts w:ascii="Arial" w:hAnsi="Arial" w:cs="Arial"/>
          <w:b w:val="0"/>
          <w:sz w:val="20"/>
        </w:rPr>
        <w:t xml:space="preserve"> </w:t>
      </w:r>
      <w:r w:rsidR="00D86CD3" w:rsidRPr="003909DD">
        <w:rPr>
          <w:rFonts w:ascii="Arial" w:hAnsi="Arial" w:cs="Arial"/>
          <w:b w:val="0"/>
          <w:sz w:val="20"/>
        </w:rPr>
        <w:t>hereby undertake</w:t>
      </w:r>
      <w:r w:rsidRPr="003909DD">
        <w:rPr>
          <w:rFonts w:ascii="Arial" w:hAnsi="Arial" w:cs="Arial"/>
          <w:b w:val="0"/>
          <w:sz w:val="20"/>
        </w:rPr>
        <w:t xml:space="preserve"> </w:t>
      </w:r>
      <w:r w:rsidR="00082C11" w:rsidRPr="003909DD">
        <w:rPr>
          <w:rFonts w:ascii="Arial" w:hAnsi="Arial" w:cs="Arial"/>
          <w:b w:val="0"/>
          <w:sz w:val="20"/>
        </w:rPr>
        <w:t xml:space="preserve">to follow the requirements established by the Legislation on </w:t>
      </w:r>
      <w:r w:rsidRPr="003909DD">
        <w:rPr>
          <w:rFonts w:ascii="Arial" w:hAnsi="Arial" w:cs="Arial"/>
          <w:b w:val="0"/>
          <w:sz w:val="20"/>
        </w:rPr>
        <w:t xml:space="preserve">the Protection of </w:t>
      </w:r>
      <w:r w:rsidR="00082C11" w:rsidRPr="003909DD">
        <w:rPr>
          <w:rFonts w:ascii="Arial" w:hAnsi="Arial" w:cs="Arial"/>
          <w:b w:val="0"/>
          <w:sz w:val="20"/>
        </w:rPr>
        <w:t xml:space="preserve">Personal Data, the Data Processing Agreement and the Annexes thereof as well as other assignments given by the Controller </w:t>
      </w:r>
      <w:proofErr w:type="gramStart"/>
      <w:r w:rsidR="007C2F82" w:rsidRPr="003909DD">
        <w:rPr>
          <w:rFonts w:ascii="Arial" w:hAnsi="Arial" w:cs="Arial"/>
          <w:b w:val="0"/>
          <w:sz w:val="20"/>
        </w:rPr>
        <w:t xml:space="preserve">in </w:t>
      </w:r>
      <w:r w:rsidR="00082C11" w:rsidRPr="003909DD">
        <w:rPr>
          <w:rFonts w:ascii="Arial" w:hAnsi="Arial" w:cs="Arial"/>
          <w:b w:val="0"/>
          <w:sz w:val="20"/>
        </w:rPr>
        <w:t>the course of</w:t>
      </w:r>
      <w:proofErr w:type="gramEnd"/>
      <w:r w:rsidR="00082C11" w:rsidRPr="003909DD">
        <w:rPr>
          <w:rFonts w:ascii="Arial" w:hAnsi="Arial" w:cs="Arial"/>
          <w:b w:val="0"/>
          <w:sz w:val="20"/>
        </w:rPr>
        <w:t xml:space="preserve"> processing </w:t>
      </w:r>
      <w:r w:rsidR="00E554EB" w:rsidRPr="003909DD">
        <w:rPr>
          <w:rFonts w:ascii="Arial" w:hAnsi="Arial" w:cs="Arial"/>
          <w:b w:val="0"/>
          <w:sz w:val="20"/>
        </w:rPr>
        <w:t xml:space="preserve">Personal Data. Personal Data processed </w:t>
      </w:r>
      <w:r w:rsidR="008C1445" w:rsidRPr="003909DD">
        <w:rPr>
          <w:rFonts w:ascii="Arial" w:hAnsi="Arial" w:cs="Arial"/>
          <w:b w:val="0"/>
          <w:sz w:val="20"/>
        </w:rPr>
        <w:t>up</w:t>
      </w:r>
      <w:r w:rsidR="002C7491" w:rsidRPr="003909DD">
        <w:rPr>
          <w:rFonts w:ascii="Arial" w:hAnsi="Arial" w:cs="Arial"/>
          <w:b w:val="0"/>
          <w:sz w:val="20"/>
        </w:rPr>
        <w:t xml:space="preserve">on </w:t>
      </w:r>
      <w:r w:rsidR="00E554EB" w:rsidRPr="003909DD">
        <w:rPr>
          <w:rFonts w:ascii="Arial" w:hAnsi="Arial" w:cs="Arial"/>
          <w:b w:val="0"/>
          <w:sz w:val="20"/>
        </w:rPr>
        <w:t>the order</w:t>
      </w:r>
      <w:r w:rsidR="00082C11" w:rsidRPr="003909DD">
        <w:rPr>
          <w:rFonts w:ascii="Arial" w:hAnsi="Arial" w:cs="Arial"/>
          <w:b w:val="0"/>
          <w:sz w:val="20"/>
        </w:rPr>
        <w:t xml:space="preserve"> given by the Controller, the purpose, scope and conditions of </w:t>
      </w:r>
      <w:r w:rsidR="00923B8E" w:rsidRPr="003909DD">
        <w:rPr>
          <w:rFonts w:ascii="Arial" w:hAnsi="Arial" w:cs="Arial"/>
          <w:b w:val="0"/>
          <w:sz w:val="20"/>
        </w:rPr>
        <w:t xml:space="preserve">the </w:t>
      </w:r>
      <w:r w:rsidR="00082C11" w:rsidRPr="003909DD">
        <w:rPr>
          <w:rFonts w:ascii="Arial" w:hAnsi="Arial" w:cs="Arial"/>
          <w:b w:val="0"/>
          <w:sz w:val="20"/>
        </w:rPr>
        <w:t xml:space="preserve">processing thereof </w:t>
      </w:r>
      <w:r w:rsidR="00E554EB" w:rsidRPr="003909DD">
        <w:rPr>
          <w:rFonts w:ascii="Arial" w:hAnsi="Arial" w:cs="Arial"/>
          <w:b w:val="0"/>
          <w:sz w:val="20"/>
        </w:rPr>
        <w:t>are</w:t>
      </w:r>
      <w:r w:rsidR="00082C11" w:rsidRPr="003909DD">
        <w:rPr>
          <w:rFonts w:ascii="Arial" w:hAnsi="Arial" w:cs="Arial"/>
          <w:b w:val="0"/>
          <w:sz w:val="20"/>
        </w:rPr>
        <w:t xml:space="preserve"> specified in Annex </w:t>
      </w:r>
      <w:r w:rsidR="00CD24FE" w:rsidRPr="003909DD">
        <w:rPr>
          <w:rFonts w:ascii="Arial" w:hAnsi="Arial" w:cs="Arial"/>
          <w:b w:val="0"/>
          <w:sz w:val="20"/>
        </w:rPr>
        <w:t xml:space="preserve">No </w:t>
      </w:r>
      <w:r w:rsidR="00082C11" w:rsidRPr="003909DD">
        <w:rPr>
          <w:rFonts w:ascii="Arial" w:hAnsi="Arial" w:cs="Arial"/>
          <w:b w:val="0"/>
          <w:sz w:val="20"/>
        </w:rPr>
        <w:t>1 to the Data Processing Agreement.</w:t>
      </w:r>
    </w:p>
    <w:p w14:paraId="23E8D2A3" w14:textId="32D44A00" w:rsidR="008A4670" w:rsidRPr="003909DD" w:rsidRDefault="00CB1B14" w:rsidP="00600903">
      <w:pPr>
        <w:pStyle w:val="ListParagraph"/>
        <w:numPr>
          <w:ilvl w:val="1"/>
          <w:numId w:val="12"/>
        </w:numPr>
        <w:ind w:left="567" w:hanging="567"/>
        <w:jc w:val="both"/>
        <w:rPr>
          <w:rFonts w:cs="Arial"/>
          <w:sz w:val="20"/>
        </w:rPr>
      </w:pPr>
      <w:r w:rsidRPr="003909DD">
        <w:rPr>
          <w:rFonts w:cs="Arial"/>
          <w:sz w:val="20"/>
        </w:rPr>
        <w:t xml:space="preserve">The Processor shall immediately notify the Controller </w:t>
      </w:r>
      <w:r w:rsidR="008A4670" w:rsidRPr="003909DD">
        <w:rPr>
          <w:rFonts w:cs="Arial"/>
          <w:sz w:val="20"/>
        </w:rPr>
        <w:t xml:space="preserve">if, in the opinion of the Processor, the instructions given by the Controller </w:t>
      </w:r>
      <w:r w:rsidR="00C43A96" w:rsidRPr="003909DD">
        <w:rPr>
          <w:rFonts w:cs="Arial"/>
          <w:sz w:val="20"/>
        </w:rPr>
        <w:t xml:space="preserve">regarding </w:t>
      </w:r>
      <w:r w:rsidR="008A4670" w:rsidRPr="003909DD">
        <w:rPr>
          <w:rFonts w:cs="Arial"/>
          <w:sz w:val="20"/>
        </w:rPr>
        <w:t>the nature of data processing, technical and organi</w:t>
      </w:r>
      <w:r w:rsidR="00853B95" w:rsidRPr="003909DD">
        <w:rPr>
          <w:rFonts w:cs="Arial"/>
          <w:sz w:val="20"/>
        </w:rPr>
        <w:t>s</w:t>
      </w:r>
      <w:r w:rsidR="008A4670" w:rsidRPr="003909DD">
        <w:rPr>
          <w:rFonts w:cs="Arial"/>
          <w:sz w:val="20"/>
        </w:rPr>
        <w:t>ational measures</w:t>
      </w:r>
      <w:r w:rsidR="00C612C8" w:rsidRPr="003909DD">
        <w:rPr>
          <w:rFonts w:cs="Arial"/>
          <w:sz w:val="20"/>
        </w:rPr>
        <w:t xml:space="preserve"> </w:t>
      </w:r>
      <w:proofErr w:type="gramStart"/>
      <w:r w:rsidR="008A4670" w:rsidRPr="003909DD">
        <w:rPr>
          <w:rFonts w:cs="Arial"/>
          <w:sz w:val="20"/>
        </w:rPr>
        <w:t>are in conflict with</w:t>
      </w:r>
      <w:proofErr w:type="gramEnd"/>
      <w:r w:rsidR="008A4670" w:rsidRPr="003909DD">
        <w:rPr>
          <w:rFonts w:cs="Arial"/>
          <w:sz w:val="20"/>
        </w:rPr>
        <w:t xml:space="preserve"> the </w:t>
      </w:r>
      <w:r w:rsidR="003270BE" w:rsidRPr="003909DD">
        <w:rPr>
          <w:rFonts w:cs="Arial"/>
          <w:sz w:val="20"/>
        </w:rPr>
        <w:t xml:space="preserve">GDPR or other EU or Lithuanian legislation </w:t>
      </w:r>
      <w:r w:rsidR="00C612C8" w:rsidRPr="003909DD">
        <w:rPr>
          <w:rFonts w:cs="Arial"/>
          <w:sz w:val="20"/>
        </w:rPr>
        <w:t xml:space="preserve">governing data processing. </w:t>
      </w:r>
    </w:p>
    <w:p w14:paraId="14E2F119" w14:textId="69B24BEF" w:rsidR="00971454" w:rsidRPr="003909DD" w:rsidRDefault="005B2D10"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w:t>
      </w:r>
      <w:r w:rsidR="00D86CD3" w:rsidRPr="003909DD">
        <w:rPr>
          <w:rFonts w:ascii="Arial" w:hAnsi="Arial" w:cs="Arial"/>
          <w:b w:val="0"/>
          <w:sz w:val="20"/>
        </w:rPr>
        <w:t xml:space="preserve"> shall</w:t>
      </w:r>
      <w:r w:rsidRPr="003909DD">
        <w:rPr>
          <w:rFonts w:ascii="Arial" w:hAnsi="Arial" w:cs="Arial"/>
          <w:b w:val="0"/>
          <w:sz w:val="20"/>
        </w:rPr>
        <w:t xml:space="preserve"> hereby undertake to ensure</w:t>
      </w:r>
      <w:r w:rsidR="00F10FA2" w:rsidRPr="003909DD">
        <w:rPr>
          <w:rFonts w:ascii="Arial" w:hAnsi="Arial" w:cs="Arial"/>
          <w:b w:val="0"/>
          <w:sz w:val="20"/>
        </w:rPr>
        <w:t xml:space="preserve"> at its own </w:t>
      </w:r>
      <w:r w:rsidR="001E21D4" w:rsidRPr="003909DD">
        <w:rPr>
          <w:rFonts w:ascii="Arial" w:hAnsi="Arial" w:cs="Arial"/>
          <w:b w:val="0"/>
          <w:sz w:val="20"/>
        </w:rPr>
        <w:t>expense</w:t>
      </w:r>
      <w:r w:rsidRPr="003909DD">
        <w:rPr>
          <w:rFonts w:ascii="Arial" w:hAnsi="Arial" w:cs="Arial"/>
          <w:b w:val="0"/>
          <w:sz w:val="20"/>
        </w:rPr>
        <w:t xml:space="preserve">, </w:t>
      </w:r>
      <w:proofErr w:type="gramStart"/>
      <w:r w:rsidRPr="003909DD">
        <w:rPr>
          <w:rFonts w:ascii="Arial" w:hAnsi="Arial" w:cs="Arial"/>
          <w:b w:val="0"/>
          <w:sz w:val="20"/>
        </w:rPr>
        <w:t>in the course of</w:t>
      </w:r>
      <w:proofErr w:type="gramEnd"/>
      <w:r w:rsidRPr="003909DD">
        <w:rPr>
          <w:rFonts w:ascii="Arial" w:hAnsi="Arial" w:cs="Arial"/>
          <w:b w:val="0"/>
          <w:sz w:val="20"/>
        </w:rPr>
        <w:t xml:space="preserve"> </w:t>
      </w:r>
      <w:r w:rsidR="00D76717" w:rsidRPr="003909DD">
        <w:rPr>
          <w:rFonts w:ascii="Arial" w:hAnsi="Arial" w:cs="Arial"/>
          <w:b w:val="0"/>
          <w:sz w:val="20"/>
        </w:rPr>
        <w:t xml:space="preserve">processing </w:t>
      </w:r>
      <w:r w:rsidRPr="003909DD">
        <w:rPr>
          <w:rFonts w:ascii="Arial" w:hAnsi="Arial" w:cs="Arial"/>
          <w:b w:val="0"/>
          <w:sz w:val="20"/>
        </w:rPr>
        <w:t xml:space="preserve">Personal Data, </w:t>
      </w:r>
      <w:r w:rsidR="0064034B" w:rsidRPr="003909DD">
        <w:rPr>
          <w:rFonts w:ascii="Arial" w:hAnsi="Arial" w:cs="Arial"/>
          <w:b w:val="0"/>
          <w:sz w:val="20"/>
        </w:rPr>
        <w:t xml:space="preserve">the </w:t>
      </w:r>
      <w:r w:rsidRPr="003909DD">
        <w:rPr>
          <w:rFonts w:ascii="Arial" w:hAnsi="Arial" w:cs="Arial"/>
          <w:b w:val="0"/>
          <w:sz w:val="20"/>
        </w:rPr>
        <w:t>protection of the</w:t>
      </w:r>
      <w:r w:rsidR="00F86168" w:rsidRPr="003909DD">
        <w:rPr>
          <w:rFonts w:ascii="Arial" w:hAnsi="Arial" w:cs="Arial"/>
          <w:b w:val="0"/>
          <w:sz w:val="20"/>
        </w:rPr>
        <w:t xml:space="preserve"> Personal Data being processed </w:t>
      </w:r>
      <w:r w:rsidR="00933817" w:rsidRPr="003909DD">
        <w:rPr>
          <w:rFonts w:ascii="Arial" w:hAnsi="Arial" w:cs="Arial"/>
          <w:b w:val="0"/>
          <w:sz w:val="20"/>
        </w:rPr>
        <w:t xml:space="preserve">by </w:t>
      </w:r>
      <w:r w:rsidR="00F86168" w:rsidRPr="003909DD">
        <w:rPr>
          <w:rFonts w:ascii="Arial" w:hAnsi="Arial" w:cs="Arial"/>
          <w:b w:val="0"/>
          <w:sz w:val="20"/>
        </w:rPr>
        <w:t>implementing proper technical and organi</w:t>
      </w:r>
      <w:r w:rsidR="0064034B" w:rsidRPr="003909DD">
        <w:rPr>
          <w:rFonts w:ascii="Arial" w:hAnsi="Arial" w:cs="Arial"/>
          <w:b w:val="0"/>
          <w:sz w:val="20"/>
        </w:rPr>
        <w:t>s</w:t>
      </w:r>
      <w:r w:rsidR="00F86168" w:rsidRPr="003909DD">
        <w:rPr>
          <w:rFonts w:ascii="Arial" w:hAnsi="Arial" w:cs="Arial"/>
          <w:b w:val="0"/>
          <w:sz w:val="20"/>
        </w:rPr>
        <w:t>ational m</w:t>
      </w:r>
      <w:r w:rsidRPr="003909DD">
        <w:rPr>
          <w:rFonts w:ascii="Arial" w:hAnsi="Arial" w:cs="Arial"/>
          <w:b w:val="0"/>
          <w:sz w:val="20"/>
        </w:rPr>
        <w:t>easures des</w:t>
      </w:r>
      <w:r w:rsidR="00F10FA2" w:rsidRPr="003909DD">
        <w:rPr>
          <w:rFonts w:ascii="Arial" w:hAnsi="Arial" w:cs="Arial"/>
          <w:b w:val="0"/>
          <w:sz w:val="20"/>
        </w:rPr>
        <w:t xml:space="preserve">igned </w:t>
      </w:r>
      <w:r w:rsidR="001359EA" w:rsidRPr="003909DD">
        <w:rPr>
          <w:rFonts w:ascii="Arial" w:hAnsi="Arial" w:cs="Arial"/>
          <w:b w:val="0"/>
          <w:sz w:val="20"/>
        </w:rPr>
        <w:t>to</w:t>
      </w:r>
      <w:r w:rsidR="00F10FA2" w:rsidRPr="003909DD">
        <w:rPr>
          <w:rFonts w:ascii="Arial" w:hAnsi="Arial" w:cs="Arial"/>
          <w:b w:val="0"/>
          <w:sz w:val="20"/>
        </w:rPr>
        <w:t xml:space="preserve"> protect </w:t>
      </w:r>
      <w:r w:rsidR="0064034B" w:rsidRPr="003909DD">
        <w:rPr>
          <w:rFonts w:ascii="Arial" w:hAnsi="Arial" w:cs="Arial"/>
          <w:b w:val="0"/>
          <w:sz w:val="20"/>
        </w:rPr>
        <w:t>th</w:t>
      </w:r>
      <w:r w:rsidR="00730CC5" w:rsidRPr="003909DD">
        <w:rPr>
          <w:rFonts w:ascii="Arial" w:hAnsi="Arial" w:cs="Arial"/>
          <w:b w:val="0"/>
          <w:sz w:val="20"/>
        </w:rPr>
        <w:t>ese</w:t>
      </w:r>
      <w:r w:rsidR="0064034B" w:rsidRPr="003909DD">
        <w:rPr>
          <w:rFonts w:ascii="Arial" w:hAnsi="Arial" w:cs="Arial"/>
          <w:b w:val="0"/>
          <w:sz w:val="20"/>
        </w:rPr>
        <w:t xml:space="preserve"> </w:t>
      </w:r>
      <w:r w:rsidRPr="003909DD">
        <w:rPr>
          <w:rFonts w:ascii="Arial" w:hAnsi="Arial" w:cs="Arial"/>
          <w:b w:val="0"/>
          <w:sz w:val="20"/>
        </w:rPr>
        <w:t xml:space="preserve">Personal Data against accidental or unlawful destruction, corruption, </w:t>
      </w:r>
      <w:r w:rsidR="006F3355" w:rsidRPr="003909DD">
        <w:rPr>
          <w:rFonts w:ascii="Arial" w:hAnsi="Arial" w:cs="Arial"/>
          <w:b w:val="0"/>
          <w:sz w:val="20"/>
        </w:rPr>
        <w:t>alteration</w:t>
      </w:r>
      <w:r w:rsidRPr="003909DD">
        <w:rPr>
          <w:rFonts w:ascii="Arial" w:hAnsi="Arial" w:cs="Arial"/>
          <w:b w:val="0"/>
          <w:sz w:val="20"/>
        </w:rPr>
        <w:t>, loss, disclosure as well as agains</w:t>
      </w:r>
      <w:r w:rsidR="00F10FA2" w:rsidRPr="003909DD">
        <w:rPr>
          <w:rFonts w:ascii="Arial" w:hAnsi="Arial" w:cs="Arial"/>
          <w:b w:val="0"/>
          <w:sz w:val="20"/>
        </w:rPr>
        <w:t xml:space="preserve">t any other unlawful processing. </w:t>
      </w:r>
      <w:r w:rsidR="00503538" w:rsidRPr="003909DD">
        <w:rPr>
          <w:rFonts w:ascii="Arial" w:hAnsi="Arial" w:cs="Arial"/>
          <w:b w:val="0"/>
          <w:sz w:val="20"/>
        </w:rPr>
        <w:t xml:space="preserve">These measures </w:t>
      </w:r>
      <w:r w:rsidR="00D2576F" w:rsidRPr="003909DD">
        <w:rPr>
          <w:rFonts w:ascii="Arial" w:hAnsi="Arial" w:cs="Arial"/>
          <w:b w:val="0"/>
          <w:sz w:val="20"/>
        </w:rPr>
        <w:t xml:space="preserve">shall </w:t>
      </w:r>
      <w:r w:rsidR="00971454" w:rsidRPr="003909DD">
        <w:rPr>
          <w:rFonts w:ascii="Arial" w:hAnsi="Arial" w:cs="Arial"/>
          <w:b w:val="0"/>
          <w:sz w:val="20"/>
        </w:rPr>
        <w:t>ensure the required level of protection</w:t>
      </w:r>
      <w:r w:rsidR="00C7458A" w:rsidRPr="003909DD">
        <w:rPr>
          <w:rFonts w:ascii="Arial" w:hAnsi="Arial" w:cs="Arial"/>
          <w:b w:val="0"/>
          <w:sz w:val="20"/>
        </w:rPr>
        <w:t xml:space="preserve"> that</w:t>
      </w:r>
      <w:r w:rsidR="00971454" w:rsidRPr="003909DD">
        <w:rPr>
          <w:rFonts w:ascii="Arial" w:hAnsi="Arial" w:cs="Arial"/>
          <w:b w:val="0"/>
          <w:sz w:val="20"/>
        </w:rPr>
        <w:t xml:space="preserve"> would correspond to the nature of the Personal Data being processed and the risks associated with </w:t>
      </w:r>
      <w:r w:rsidR="000E55F4" w:rsidRPr="003909DD">
        <w:rPr>
          <w:rFonts w:ascii="Arial" w:hAnsi="Arial" w:cs="Arial"/>
          <w:b w:val="0"/>
          <w:sz w:val="20"/>
        </w:rPr>
        <w:t xml:space="preserve">the </w:t>
      </w:r>
      <w:r w:rsidR="00971454" w:rsidRPr="003909DD">
        <w:rPr>
          <w:rFonts w:ascii="Arial" w:hAnsi="Arial" w:cs="Arial"/>
          <w:b w:val="0"/>
          <w:sz w:val="20"/>
        </w:rPr>
        <w:t xml:space="preserve">processing thereof as well as </w:t>
      </w:r>
      <w:r w:rsidR="00A119A1" w:rsidRPr="003909DD">
        <w:rPr>
          <w:rFonts w:ascii="Arial" w:hAnsi="Arial" w:cs="Arial"/>
          <w:b w:val="0"/>
          <w:sz w:val="20"/>
        </w:rPr>
        <w:t xml:space="preserve">to </w:t>
      </w:r>
      <w:r w:rsidR="00971454" w:rsidRPr="003909DD">
        <w:rPr>
          <w:rFonts w:ascii="Arial" w:hAnsi="Arial" w:cs="Arial"/>
          <w:b w:val="0"/>
          <w:sz w:val="20"/>
        </w:rPr>
        <w:t>the re</w:t>
      </w:r>
      <w:r w:rsidR="00A119A1" w:rsidRPr="003909DD">
        <w:rPr>
          <w:rFonts w:ascii="Arial" w:hAnsi="Arial" w:cs="Arial"/>
          <w:b w:val="0"/>
          <w:sz w:val="20"/>
        </w:rPr>
        <w:t xml:space="preserve">quirements of the legislation. </w:t>
      </w:r>
    </w:p>
    <w:p w14:paraId="67B3436D" w14:textId="01A5A4E4" w:rsidR="0074786E" w:rsidRPr="003909DD" w:rsidRDefault="00176BC5"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Processor </w:t>
      </w:r>
      <w:r w:rsidR="00D86CD3" w:rsidRPr="003909DD">
        <w:rPr>
          <w:rFonts w:ascii="Arial" w:hAnsi="Arial" w:cs="Arial"/>
          <w:b w:val="0"/>
          <w:sz w:val="20"/>
        </w:rPr>
        <w:t xml:space="preserve">shall </w:t>
      </w:r>
      <w:r w:rsidRPr="003909DD">
        <w:rPr>
          <w:rFonts w:ascii="Arial" w:hAnsi="Arial" w:cs="Arial"/>
          <w:b w:val="0"/>
          <w:sz w:val="20"/>
        </w:rPr>
        <w:t>hereby</w:t>
      </w:r>
      <w:r w:rsidR="00D86CD3" w:rsidRPr="003909DD">
        <w:rPr>
          <w:rFonts w:ascii="Arial" w:hAnsi="Arial" w:cs="Arial"/>
          <w:b w:val="0"/>
          <w:sz w:val="20"/>
        </w:rPr>
        <w:t xml:space="preserve"> undertake</w:t>
      </w:r>
      <w:r w:rsidRPr="003909DD">
        <w:rPr>
          <w:rFonts w:ascii="Arial" w:hAnsi="Arial" w:cs="Arial"/>
          <w:b w:val="0"/>
          <w:sz w:val="20"/>
        </w:rPr>
        <w:t xml:space="preserve"> to ensure </w:t>
      </w:r>
      <w:r w:rsidR="00810B86" w:rsidRPr="003909DD">
        <w:rPr>
          <w:rFonts w:ascii="Arial" w:hAnsi="Arial" w:cs="Arial"/>
          <w:b w:val="0"/>
          <w:sz w:val="20"/>
        </w:rPr>
        <w:t xml:space="preserve">the </w:t>
      </w:r>
      <w:r w:rsidRPr="003909DD">
        <w:rPr>
          <w:rFonts w:ascii="Arial" w:hAnsi="Arial" w:cs="Arial"/>
          <w:b w:val="0"/>
          <w:sz w:val="20"/>
        </w:rPr>
        <w:t xml:space="preserve">confidentiality of Personal Data and </w:t>
      </w:r>
      <w:r w:rsidR="000A49FF" w:rsidRPr="003909DD">
        <w:rPr>
          <w:rFonts w:ascii="Arial" w:hAnsi="Arial" w:cs="Arial"/>
          <w:b w:val="0"/>
          <w:sz w:val="20"/>
        </w:rPr>
        <w:t xml:space="preserve">shall </w:t>
      </w:r>
      <w:r w:rsidRPr="003909DD">
        <w:rPr>
          <w:rFonts w:ascii="Arial" w:hAnsi="Arial" w:cs="Arial"/>
          <w:b w:val="0"/>
          <w:sz w:val="20"/>
        </w:rPr>
        <w:t>guarantee that access to Personal Data will be granted only to those employees of the Processor or</w:t>
      </w:r>
      <w:r w:rsidR="004C6FC3" w:rsidRPr="003909DD">
        <w:rPr>
          <w:rFonts w:ascii="Arial" w:hAnsi="Arial" w:cs="Arial"/>
          <w:b w:val="0"/>
          <w:sz w:val="20"/>
        </w:rPr>
        <w:t xml:space="preserve"> </w:t>
      </w:r>
      <w:r w:rsidRPr="003909DD">
        <w:rPr>
          <w:rFonts w:ascii="Arial" w:hAnsi="Arial" w:cs="Arial"/>
          <w:b w:val="0"/>
          <w:sz w:val="20"/>
        </w:rPr>
        <w:t>to the persons authori</w:t>
      </w:r>
      <w:r w:rsidR="00947791" w:rsidRPr="003909DD">
        <w:rPr>
          <w:rFonts w:ascii="Arial" w:hAnsi="Arial" w:cs="Arial"/>
          <w:b w:val="0"/>
          <w:sz w:val="20"/>
        </w:rPr>
        <w:t>s</w:t>
      </w:r>
      <w:r w:rsidRPr="003909DD">
        <w:rPr>
          <w:rFonts w:ascii="Arial" w:hAnsi="Arial" w:cs="Arial"/>
          <w:b w:val="0"/>
          <w:sz w:val="20"/>
        </w:rPr>
        <w:t xml:space="preserve">ed by the Processor who need it for the </w:t>
      </w:r>
      <w:r w:rsidR="008A0E3A" w:rsidRPr="003909DD">
        <w:rPr>
          <w:rFonts w:ascii="Arial" w:hAnsi="Arial" w:cs="Arial"/>
          <w:b w:val="0"/>
          <w:sz w:val="20"/>
        </w:rPr>
        <w:t xml:space="preserve">performance </w:t>
      </w:r>
      <w:r w:rsidRPr="003909DD">
        <w:rPr>
          <w:rFonts w:ascii="Arial" w:hAnsi="Arial" w:cs="Arial"/>
          <w:b w:val="0"/>
          <w:sz w:val="20"/>
        </w:rPr>
        <w:t xml:space="preserve">of their functions and that data </w:t>
      </w:r>
      <w:r w:rsidR="00285F8F" w:rsidRPr="003909DD">
        <w:rPr>
          <w:rFonts w:ascii="Arial" w:hAnsi="Arial" w:cs="Arial"/>
          <w:b w:val="0"/>
          <w:sz w:val="20"/>
        </w:rPr>
        <w:t>would</w:t>
      </w:r>
      <w:r w:rsidRPr="003909DD">
        <w:rPr>
          <w:rFonts w:ascii="Arial" w:hAnsi="Arial" w:cs="Arial"/>
          <w:b w:val="0"/>
          <w:sz w:val="20"/>
        </w:rPr>
        <w:t xml:space="preserve"> only be used </w:t>
      </w:r>
      <w:r w:rsidR="00F61058" w:rsidRPr="003909DD">
        <w:rPr>
          <w:rFonts w:ascii="Arial" w:hAnsi="Arial" w:cs="Arial"/>
          <w:b w:val="0"/>
          <w:sz w:val="20"/>
        </w:rPr>
        <w:t xml:space="preserve">to perform </w:t>
      </w:r>
      <w:r w:rsidRPr="003909DD">
        <w:rPr>
          <w:rFonts w:ascii="Arial" w:hAnsi="Arial" w:cs="Arial"/>
          <w:b w:val="0"/>
          <w:sz w:val="20"/>
        </w:rPr>
        <w:t xml:space="preserve">the actions for </w:t>
      </w:r>
      <w:r w:rsidR="00F61058" w:rsidRPr="003909DD">
        <w:rPr>
          <w:rFonts w:ascii="Arial" w:hAnsi="Arial" w:cs="Arial"/>
          <w:b w:val="0"/>
          <w:sz w:val="20"/>
        </w:rPr>
        <w:t xml:space="preserve">which </w:t>
      </w:r>
      <w:r w:rsidRPr="003909DD">
        <w:rPr>
          <w:rFonts w:ascii="Arial" w:hAnsi="Arial" w:cs="Arial"/>
          <w:b w:val="0"/>
          <w:sz w:val="20"/>
        </w:rPr>
        <w:t>the Processor</w:t>
      </w:r>
      <w:r w:rsidR="00285F8F" w:rsidRPr="003909DD">
        <w:rPr>
          <w:rFonts w:ascii="Arial" w:hAnsi="Arial" w:cs="Arial"/>
          <w:b w:val="0"/>
          <w:sz w:val="20"/>
        </w:rPr>
        <w:t xml:space="preserve"> has been granted rights, </w:t>
      </w:r>
      <w:r w:rsidR="007E3361" w:rsidRPr="003909DD">
        <w:rPr>
          <w:rFonts w:ascii="Arial" w:hAnsi="Arial" w:cs="Arial"/>
          <w:b w:val="0"/>
          <w:sz w:val="20"/>
        </w:rPr>
        <w:t xml:space="preserve">to the extent required for the proper fulfilment of this Data Processing Agreement. </w:t>
      </w:r>
      <w:r w:rsidR="004C6FC3" w:rsidRPr="003909DD">
        <w:rPr>
          <w:rFonts w:ascii="Arial" w:hAnsi="Arial" w:cs="Arial"/>
          <w:b w:val="0"/>
          <w:sz w:val="20"/>
        </w:rPr>
        <w:t xml:space="preserve">The Processor </w:t>
      </w:r>
      <w:r w:rsidR="00D86CD3" w:rsidRPr="003909DD">
        <w:rPr>
          <w:rFonts w:ascii="Arial" w:hAnsi="Arial" w:cs="Arial"/>
          <w:b w:val="0"/>
          <w:sz w:val="20"/>
        </w:rPr>
        <w:t xml:space="preserve">shall </w:t>
      </w:r>
      <w:r w:rsidR="004C6FC3" w:rsidRPr="003909DD">
        <w:rPr>
          <w:rFonts w:ascii="Arial" w:hAnsi="Arial" w:cs="Arial"/>
          <w:b w:val="0"/>
          <w:sz w:val="20"/>
        </w:rPr>
        <w:t>hereby undertake to make sure that the persons authori</w:t>
      </w:r>
      <w:r w:rsidR="00907C3F" w:rsidRPr="003909DD">
        <w:rPr>
          <w:rFonts w:ascii="Arial" w:hAnsi="Arial" w:cs="Arial"/>
          <w:b w:val="0"/>
          <w:sz w:val="20"/>
        </w:rPr>
        <w:t>s</w:t>
      </w:r>
      <w:r w:rsidR="004C6FC3" w:rsidRPr="003909DD">
        <w:rPr>
          <w:rFonts w:ascii="Arial" w:hAnsi="Arial" w:cs="Arial"/>
          <w:b w:val="0"/>
          <w:sz w:val="20"/>
        </w:rPr>
        <w:t xml:space="preserve">ed to process Personal Data </w:t>
      </w:r>
      <w:r w:rsidR="00E36857" w:rsidRPr="003909DD">
        <w:rPr>
          <w:rFonts w:ascii="Arial" w:hAnsi="Arial" w:cs="Arial"/>
          <w:b w:val="0"/>
          <w:sz w:val="20"/>
        </w:rPr>
        <w:t>are</w:t>
      </w:r>
      <w:r w:rsidR="004C6FC3" w:rsidRPr="003909DD">
        <w:rPr>
          <w:rFonts w:ascii="Arial" w:hAnsi="Arial" w:cs="Arial"/>
          <w:b w:val="0"/>
          <w:sz w:val="20"/>
        </w:rPr>
        <w:t xml:space="preserve"> properly infor</w:t>
      </w:r>
      <w:r w:rsidR="009626A6" w:rsidRPr="003909DD">
        <w:rPr>
          <w:rFonts w:ascii="Arial" w:hAnsi="Arial" w:cs="Arial"/>
          <w:b w:val="0"/>
          <w:sz w:val="20"/>
        </w:rPr>
        <w:t xml:space="preserve">med about </w:t>
      </w:r>
      <w:r w:rsidR="00E36857" w:rsidRPr="003909DD">
        <w:rPr>
          <w:rFonts w:ascii="Arial" w:hAnsi="Arial" w:cs="Arial"/>
          <w:b w:val="0"/>
          <w:sz w:val="20"/>
        </w:rPr>
        <w:t xml:space="preserve">the </w:t>
      </w:r>
      <w:r w:rsidR="009626A6" w:rsidRPr="003909DD">
        <w:rPr>
          <w:rFonts w:ascii="Arial" w:hAnsi="Arial" w:cs="Arial"/>
          <w:b w:val="0"/>
          <w:sz w:val="20"/>
        </w:rPr>
        <w:t>confidentiality of</w:t>
      </w:r>
      <w:r w:rsidR="004C6FC3" w:rsidRPr="003909DD">
        <w:rPr>
          <w:rFonts w:ascii="Arial" w:hAnsi="Arial" w:cs="Arial"/>
          <w:b w:val="0"/>
          <w:sz w:val="20"/>
        </w:rPr>
        <w:t xml:space="preserve"> Personal Data, </w:t>
      </w:r>
      <w:r w:rsidR="00E36857" w:rsidRPr="003909DD">
        <w:rPr>
          <w:rFonts w:ascii="Arial" w:hAnsi="Arial" w:cs="Arial"/>
          <w:b w:val="0"/>
          <w:sz w:val="20"/>
        </w:rPr>
        <w:t>are</w:t>
      </w:r>
      <w:r w:rsidR="004C6FC3" w:rsidRPr="003909DD">
        <w:rPr>
          <w:rFonts w:ascii="Arial" w:hAnsi="Arial" w:cs="Arial"/>
          <w:b w:val="0"/>
          <w:sz w:val="20"/>
        </w:rPr>
        <w:t xml:space="preserve"> properly trained on</w:t>
      </w:r>
      <w:r w:rsidR="009626A6" w:rsidRPr="003909DD">
        <w:rPr>
          <w:rFonts w:ascii="Arial" w:hAnsi="Arial" w:cs="Arial"/>
          <w:b w:val="0"/>
          <w:sz w:val="20"/>
        </w:rPr>
        <w:t xml:space="preserve"> the</w:t>
      </w:r>
      <w:r w:rsidR="004C6FC3" w:rsidRPr="003909DD">
        <w:rPr>
          <w:rFonts w:ascii="Arial" w:hAnsi="Arial" w:cs="Arial"/>
          <w:b w:val="0"/>
          <w:sz w:val="20"/>
        </w:rPr>
        <w:t xml:space="preserve"> </w:t>
      </w:r>
      <w:r w:rsidR="00781EAE" w:rsidRPr="003909DD">
        <w:rPr>
          <w:rFonts w:ascii="Arial" w:hAnsi="Arial" w:cs="Arial"/>
          <w:b w:val="0"/>
          <w:sz w:val="20"/>
        </w:rPr>
        <w:t xml:space="preserve">performance </w:t>
      </w:r>
      <w:r w:rsidR="004C6FC3" w:rsidRPr="003909DD">
        <w:rPr>
          <w:rFonts w:ascii="Arial" w:hAnsi="Arial" w:cs="Arial"/>
          <w:b w:val="0"/>
          <w:sz w:val="20"/>
        </w:rPr>
        <w:t xml:space="preserve">of their duties and </w:t>
      </w:r>
      <w:r w:rsidR="00E36857" w:rsidRPr="003909DD">
        <w:rPr>
          <w:rFonts w:ascii="Arial" w:hAnsi="Arial" w:cs="Arial"/>
          <w:b w:val="0"/>
          <w:sz w:val="20"/>
        </w:rPr>
        <w:t xml:space="preserve">follow </w:t>
      </w:r>
      <w:r w:rsidR="004C6FC3" w:rsidRPr="003909DD">
        <w:rPr>
          <w:rFonts w:ascii="Arial" w:hAnsi="Arial" w:cs="Arial"/>
          <w:b w:val="0"/>
          <w:sz w:val="20"/>
        </w:rPr>
        <w:t>the requirements</w:t>
      </w:r>
      <w:r w:rsidR="009626A6" w:rsidRPr="003909DD">
        <w:rPr>
          <w:rFonts w:ascii="Arial" w:hAnsi="Arial" w:cs="Arial"/>
          <w:b w:val="0"/>
          <w:sz w:val="20"/>
        </w:rPr>
        <w:t xml:space="preserve"> applicable to </w:t>
      </w:r>
      <w:r w:rsidR="00396EC1" w:rsidRPr="003909DD">
        <w:rPr>
          <w:rFonts w:ascii="Arial" w:hAnsi="Arial" w:cs="Arial"/>
          <w:b w:val="0"/>
          <w:sz w:val="20"/>
        </w:rPr>
        <w:t xml:space="preserve">the </w:t>
      </w:r>
      <w:r w:rsidR="004C6FC3" w:rsidRPr="003909DD">
        <w:rPr>
          <w:rFonts w:ascii="Arial" w:hAnsi="Arial" w:cs="Arial"/>
          <w:b w:val="0"/>
          <w:sz w:val="20"/>
        </w:rPr>
        <w:t xml:space="preserve">Personal Data </w:t>
      </w:r>
      <w:r w:rsidR="009626A6" w:rsidRPr="003909DD">
        <w:rPr>
          <w:rFonts w:ascii="Arial" w:hAnsi="Arial" w:cs="Arial"/>
          <w:b w:val="0"/>
          <w:sz w:val="20"/>
        </w:rPr>
        <w:t xml:space="preserve">processing provided for </w:t>
      </w:r>
      <w:r w:rsidR="004C6FC3" w:rsidRPr="003909DD">
        <w:rPr>
          <w:rFonts w:ascii="Arial" w:hAnsi="Arial" w:cs="Arial"/>
          <w:b w:val="0"/>
          <w:sz w:val="20"/>
        </w:rPr>
        <w:t xml:space="preserve">in the Data Processing Agreement, </w:t>
      </w:r>
      <w:r w:rsidR="00D95686" w:rsidRPr="003909DD">
        <w:rPr>
          <w:rFonts w:ascii="Arial" w:hAnsi="Arial" w:cs="Arial"/>
          <w:b w:val="0"/>
          <w:sz w:val="20"/>
        </w:rPr>
        <w:t xml:space="preserve">in the assignments given by </w:t>
      </w:r>
      <w:r w:rsidR="004C6FC3" w:rsidRPr="003909DD">
        <w:rPr>
          <w:rFonts w:ascii="Arial" w:hAnsi="Arial" w:cs="Arial"/>
          <w:b w:val="0"/>
          <w:sz w:val="20"/>
        </w:rPr>
        <w:t>the Controller</w:t>
      </w:r>
      <w:r w:rsidR="00D95686" w:rsidRPr="003909DD">
        <w:rPr>
          <w:rFonts w:ascii="Arial" w:hAnsi="Arial" w:cs="Arial"/>
          <w:b w:val="0"/>
          <w:sz w:val="20"/>
        </w:rPr>
        <w:t xml:space="preserve"> </w:t>
      </w:r>
      <w:r w:rsidR="004C6FC3" w:rsidRPr="003909DD">
        <w:rPr>
          <w:rFonts w:ascii="Arial" w:hAnsi="Arial" w:cs="Arial"/>
          <w:b w:val="0"/>
          <w:sz w:val="20"/>
        </w:rPr>
        <w:t>and</w:t>
      </w:r>
      <w:r w:rsidR="005A7EDF" w:rsidRPr="003909DD">
        <w:rPr>
          <w:rFonts w:ascii="Arial" w:hAnsi="Arial" w:cs="Arial"/>
          <w:b w:val="0"/>
          <w:sz w:val="20"/>
        </w:rPr>
        <w:t xml:space="preserve"> in</w:t>
      </w:r>
      <w:r w:rsidR="004C6FC3" w:rsidRPr="003909DD">
        <w:rPr>
          <w:rFonts w:ascii="Arial" w:hAnsi="Arial" w:cs="Arial"/>
          <w:b w:val="0"/>
          <w:sz w:val="20"/>
        </w:rPr>
        <w:t xml:space="preserve"> the legislation,</w:t>
      </w:r>
      <w:r w:rsidR="006C44C8" w:rsidRPr="003909DD">
        <w:rPr>
          <w:rFonts w:ascii="Arial" w:hAnsi="Arial" w:cs="Arial"/>
          <w:b w:val="0"/>
          <w:sz w:val="20"/>
        </w:rPr>
        <w:t xml:space="preserve"> and that they are committed to maintaining the confidentiality of Personal Data. </w:t>
      </w:r>
      <w:r w:rsidR="0074786E" w:rsidRPr="003909DD">
        <w:rPr>
          <w:rFonts w:ascii="Arial" w:hAnsi="Arial" w:cs="Arial"/>
          <w:b w:val="0"/>
          <w:sz w:val="20"/>
        </w:rPr>
        <w:t xml:space="preserve">The list of persons granted access to </w:t>
      </w:r>
      <w:r w:rsidR="000F077D" w:rsidRPr="003909DD">
        <w:rPr>
          <w:rFonts w:ascii="Arial" w:hAnsi="Arial" w:cs="Arial"/>
          <w:b w:val="0"/>
          <w:sz w:val="20"/>
        </w:rPr>
        <w:t>P</w:t>
      </w:r>
      <w:r w:rsidR="0074786E" w:rsidRPr="003909DD">
        <w:rPr>
          <w:rFonts w:ascii="Arial" w:hAnsi="Arial" w:cs="Arial"/>
          <w:b w:val="0"/>
          <w:sz w:val="20"/>
        </w:rPr>
        <w:t xml:space="preserve">ersonal </w:t>
      </w:r>
      <w:r w:rsidR="000F077D" w:rsidRPr="003909DD">
        <w:rPr>
          <w:rFonts w:ascii="Arial" w:hAnsi="Arial" w:cs="Arial"/>
          <w:b w:val="0"/>
          <w:sz w:val="20"/>
        </w:rPr>
        <w:t>D</w:t>
      </w:r>
      <w:r w:rsidR="0074786E" w:rsidRPr="003909DD">
        <w:rPr>
          <w:rFonts w:ascii="Arial" w:hAnsi="Arial" w:cs="Arial"/>
          <w:b w:val="0"/>
          <w:sz w:val="20"/>
        </w:rPr>
        <w:t xml:space="preserve">ata must be reviewed periodically at least every 6 months. </w:t>
      </w:r>
      <w:r w:rsidR="003212A7" w:rsidRPr="003909DD">
        <w:rPr>
          <w:rFonts w:ascii="Arial" w:hAnsi="Arial" w:cs="Arial"/>
          <w:b w:val="0"/>
          <w:sz w:val="20"/>
        </w:rPr>
        <w:t xml:space="preserve">Following this review, access to </w:t>
      </w:r>
      <w:r w:rsidR="005822A6" w:rsidRPr="003909DD">
        <w:rPr>
          <w:rFonts w:ascii="Arial" w:hAnsi="Arial" w:cs="Arial"/>
          <w:b w:val="0"/>
          <w:sz w:val="20"/>
        </w:rPr>
        <w:t>P</w:t>
      </w:r>
      <w:r w:rsidR="003212A7" w:rsidRPr="003909DD">
        <w:rPr>
          <w:rFonts w:ascii="Arial" w:hAnsi="Arial" w:cs="Arial"/>
          <w:b w:val="0"/>
          <w:sz w:val="20"/>
        </w:rPr>
        <w:t xml:space="preserve">ersonal </w:t>
      </w:r>
      <w:r w:rsidR="00AF6DF0" w:rsidRPr="003909DD">
        <w:rPr>
          <w:rFonts w:ascii="Arial" w:hAnsi="Arial" w:cs="Arial"/>
          <w:b w:val="0"/>
          <w:sz w:val="20"/>
        </w:rPr>
        <w:t>D</w:t>
      </w:r>
      <w:r w:rsidR="003212A7" w:rsidRPr="003909DD">
        <w:rPr>
          <w:rFonts w:ascii="Arial" w:hAnsi="Arial" w:cs="Arial"/>
          <w:b w:val="0"/>
          <w:sz w:val="20"/>
        </w:rPr>
        <w:t xml:space="preserve">ata shall be revoked if such access is no longer required. In the event of a change in the </w:t>
      </w:r>
      <w:r w:rsidR="00FF3317" w:rsidRPr="003909DD">
        <w:rPr>
          <w:rFonts w:ascii="Arial" w:hAnsi="Arial" w:cs="Arial"/>
          <w:b w:val="0"/>
          <w:sz w:val="20"/>
        </w:rPr>
        <w:t>employees</w:t>
      </w:r>
      <w:r w:rsidR="003212A7" w:rsidRPr="003909DD">
        <w:rPr>
          <w:rFonts w:ascii="Arial" w:hAnsi="Arial" w:cs="Arial"/>
          <w:b w:val="0"/>
          <w:sz w:val="20"/>
        </w:rPr>
        <w:t xml:space="preserve"> of the </w:t>
      </w:r>
      <w:r w:rsidR="00FF3317" w:rsidRPr="003909DD">
        <w:rPr>
          <w:rFonts w:ascii="Arial" w:hAnsi="Arial" w:cs="Arial"/>
          <w:b w:val="0"/>
          <w:sz w:val="20"/>
        </w:rPr>
        <w:t>Processor</w:t>
      </w:r>
      <w:r w:rsidR="009E783B" w:rsidRPr="003909DD">
        <w:rPr>
          <w:rFonts w:ascii="Arial" w:hAnsi="Arial" w:cs="Arial"/>
          <w:b w:val="0"/>
          <w:sz w:val="20"/>
        </w:rPr>
        <w:t xml:space="preserve"> who process Personal Data</w:t>
      </w:r>
      <w:r w:rsidR="003212A7" w:rsidRPr="003909DD">
        <w:rPr>
          <w:rFonts w:ascii="Arial" w:hAnsi="Arial" w:cs="Arial"/>
          <w:b w:val="0"/>
          <w:sz w:val="20"/>
        </w:rPr>
        <w:t xml:space="preserve">, their access rights to the </w:t>
      </w:r>
      <w:r w:rsidR="009E783B" w:rsidRPr="003909DD">
        <w:rPr>
          <w:rFonts w:ascii="Arial" w:hAnsi="Arial" w:cs="Arial"/>
          <w:b w:val="0"/>
          <w:sz w:val="20"/>
        </w:rPr>
        <w:t>P</w:t>
      </w:r>
      <w:r w:rsidR="003212A7" w:rsidRPr="003909DD">
        <w:rPr>
          <w:rFonts w:ascii="Arial" w:hAnsi="Arial" w:cs="Arial"/>
          <w:b w:val="0"/>
          <w:sz w:val="20"/>
        </w:rPr>
        <w:t xml:space="preserve">ersonal </w:t>
      </w:r>
      <w:r w:rsidR="009E783B" w:rsidRPr="003909DD">
        <w:rPr>
          <w:rFonts w:ascii="Arial" w:hAnsi="Arial" w:cs="Arial"/>
          <w:b w:val="0"/>
          <w:sz w:val="20"/>
        </w:rPr>
        <w:t>D</w:t>
      </w:r>
      <w:r w:rsidR="003212A7" w:rsidRPr="003909DD">
        <w:rPr>
          <w:rFonts w:ascii="Arial" w:hAnsi="Arial" w:cs="Arial"/>
          <w:b w:val="0"/>
          <w:sz w:val="20"/>
        </w:rPr>
        <w:t xml:space="preserve">ata shall be revoked no later than the last day of </w:t>
      </w:r>
      <w:r w:rsidR="009E783B" w:rsidRPr="003909DD">
        <w:rPr>
          <w:rFonts w:ascii="Arial" w:hAnsi="Arial" w:cs="Arial"/>
          <w:b w:val="0"/>
          <w:sz w:val="20"/>
        </w:rPr>
        <w:t>their</w:t>
      </w:r>
      <w:r w:rsidR="003212A7" w:rsidRPr="003909DD">
        <w:rPr>
          <w:rFonts w:ascii="Arial" w:hAnsi="Arial" w:cs="Arial"/>
          <w:b w:val="0"/>
          <w:sz w:val="20"/>
        </w:rPr>
        <w:t xml:space="preserve"> work with the </w:t>
      </w:r>
      <w:r w:rsidR="005822A6" w:rsidRPr="003909DD">
        <w:rPr>
          <w:rFonts w:ascii="Arial" w:hAnsi="Arial" w:cs="Arial"/>
          <w:b w:val="0"/>
          <w:sz w:val="20"/>
        </w:rPr>
        <w:t>P</w:t>
      </w:r>
      <w:r w:rsidR="003212A7" w:rsidRPr="003909DD">
        <w:rPr>
          <w:rFonts w:ascii="Arial" w:hAnsi="Arial" w:cs="Arial"/>
          <w:b w:val="0"/>
          <w:sz w:val="20"/>
        </w:rPr>
        <w:t xml:space="preserve">ersonal </w:t>
      </w:r>
      <w:r w:rsidR="009E783B" w:rsidRPr="003909DD">
        <w:rPr>
          <w:rFonts w:ascii="Arial" w:hAnsi="Arial" w:cs="Arial"/>
          <w:b w:val="0"/>
          <w:sz w:val="20"/>
        </w:rPr>
        <w:t>D</w:t>
      </w:r>
      <w:r w:rsidR="003212A7" w:rsidRPr="003909DD">
        <w:rPr>
          <w:rFonts w:ascii="Arial" w:hAnsi="Arial" w:cs="Arial"/>
          <w:b w:val="0"/>
          <w:sz w:val="20"/>
        </w:rPr>
        <w:t xml:space="preserve">ata entrusted to </w:t>
      </w:r>
      <w:r w:rsidR="006368AF" w:rsidRPr="003909DD">
        <w:rPr>
          <w:rFonts w:ascii="Arial" w:hAnsi="Arial" w:cs="Arial"/>
          <w:b w:val="0"/>
          <w:sz w:val="20"/>
        </w:rPr>
        <w:t>them</w:t>
      </w:r>
      <w:r w:rsidR="003212A7" w:rsidRPr="003909DD">
        <w:rPr>
          <w:rFonts w:ascii="Arial" w:hAnsi="Arial" w:cs="Arial"/>
          <w:b w:val="0"/>
          <w:sz w:val="20"/>
        </w:rPr>
        <w:t xml:space="preserve"> and, in the </w:t>
      </w:r>
      <w:r w:rsidR="006368AF" w:rsidRPr="003909DD">
        <w:rPr>
          <w:rFonts w:ascii="Arial" w:hAnsi="Arial" w:cs="Arial"/>
          <w:b w:val="0"/>
          <w:sz w:val="20"/>
        </w:rPr>
        <w:t>e</w:t>
      </w:r>
      <w:r w:rsidR="003212A7" w:rsidRPr="003909DD">
        <w:rPr>
          <w:rFonts w:ascii="Arial" w:hAnsi="Arial" w:cs="Arial"/>
          <w:b w:val="0"/>
          <w:sz w:val="20"/>
        </w:rPr>
        <w:t xml:space="preserve">vent of termination of the employment of </w:t>
      </w:r>
      <w:r w:rsidR="00636003" w:rsidRPr="003909DD">
        <w:rPr>
          <w:rFonts w:ascii="Arial" w:hAnsi="Arial" w:cs="Arial"/>
          <w:b w:val="0"/>
          <w:sz w:val="20"/>
        </w:rPr>
        <w:t>employee</w:t>
      </w:r>
      <w:r w:rsidR="005822A6" w:rsidRPr="003909DD">
        <w:rPr>
          <w:rFonts w:ascii="Arial" w:hAnsi="Arial" w:cs="Arial"/>
          <w:b w:val="0"/>
          <w:sz w:val="20"/>
        </w:rPr>
        <w:t>s</w:t>
      </w:r>
      <w:r w:rsidR="00636003" w:rsidRPr="003909DD">
        <w:rPr>
          <w:rFonts w:ascii="Arial" w:hAnsi="Arial" w:cs="Arial"/>
          <w:b w:val="0"/>
          <w:sz w:val="20"/>
        </w:rPr>
        <w:t xml:space="preserve"> of </w:t>
      </w:r>
      <w:r w:rsidR="003212A7" w:rsidRPr="003909DD">
        <w:rPr>
          <w:rFonts w:ascii="Arial" w:hAnsi="Arial" w:cs="Arial"/>
          <w:b w:val="0"/>
          <w:sz w:val="20"/>
        </w:rPr>
        <w:t xml:space="preserve">the Processor, no later than on the last day of </w:t>
      </w:r>
      <w:r w:rsidR="005822A6" w:rsidRPr="003909DD">
        <w:rPr>
          <w:rFonts w:ascii="Arial" w:hAnsi="Arial" w:cs="Arial"/>
          <w:b w:val="0"/>
          <w:sz w:val="20"/>
        </w:rPr>
        <w:t>their</w:t>
      </w:r>
      <w:r w:rsidR="003212A7" w:rsidRPr="003909DD">
        <w:rPr>
          <w:rFonts w:ascii="Arial" w:hAnsi="Arial" w:cs="Arial"/>
          <w:b w:val="0"/>
          <w:sz w:val="20"/>
        </w:rPr>
        <w:t xml:space="preserve"> employment.</w:t>
      </w:r>
      <w:r w:rsidR="009A232A" w:rsidRPr="003909DD">
        <w:rPr>
          <w:rFonts w:ascii="Arial" w:hAnsi="Arial" w:cs="Arial"/>
          <w:b w:val="0"/>
          <w:sz w:val="20"/>
        </w:rPr>
        <w:t xml:space="preserve"> </w:t>
      </w:r>
    </w:p>
    <w:p w14:paraId="583B7CBB" w14:textId="7A0BCD40" w:rsidR="000B5C20" w:rsidRPr="003909DD" w:rsidRDefault="00606796"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w:t>
      </w:r>
      <w:r w:rsidR="00D86CD3" w:rsidRPr="003909DD">
        <w:rPr>
          <w:rFonts w:ascii="Arial" w:hAnsi="Arial" w:cs="Arial"/>
          <w:b w:val="0"/>
          <w:sz w:val="20"/>
        </w:rPr>
        <w:t xml:space="preserve"> shall</w:t>
      </w:r>
      <w:r w:rsidRPr="003909DD">
        <w:rPr>
          <w:rFonts w:ascii="Arial" w:hAnsi="Arial" w:cs="Arial"/>
          <w:b w:val="0"/>
          <w:sz w:val="20"/>
        </w:rPr>
        <w:t xml:space="preserve"> hereby undertake to ensure the </w:t>
      </w:r>
      <w:r w:rsidR="00EB02C8" w:rsidRPr="003909DD">
        <w:rPr>
          <w:rFonts w:ascii="Arial" w:hAnsi="Arial" w:cs="Arial"/>
          <w:b w:val="0"/>
          <w:sz w:val="20"/>
        </w:rPr>
        <w:t xml:space="preserve">organisational and technical </w:t>
      </w:r>
      <w:r w:rsidRPr="003909DD">
        <w:rPr>
          <w:rFonts w:ascii="Arial" w:hAnsi="Arial" w:cs="Arial"/>
          <w:b w:val="0"/>
          <w:sz w:val="20"/>
        </w:rPr>
        <w:t>measures specified in the Security Requirements (Annex</w:t>
      </w:r>
      <w:r w:rsidR="00CD24FE" w:rsidRPr="003909DD">
        <w:rPr>
          <w:rFonts w:ascii="Arial" w:hAnsi="Arial" w:cs="Arial"/>
          <w:b w:val="0"/>
          <w:sz w:val="20"/>
        </w:rPr>
        <w:t xml:space="preserve"> No</w:t>
      </w:r>
      <w:r w:rsidRPr="003909DD">
        <w:rPr>
          <w:rFonts w:ascii="Arial" w:hAnsi="Arial" w:cs="Arial"/>
          <w:b w:val="0"/>
          <w:sz w:val="20"/>
        </w:rPr>
        <w:t xml:space="preserve"> 2 to the Data Processing Agreement). </w:t>
      </w:r>
      <w:r w:rsidR="0052054B" w:rsidRPr="003909DD">
        <w:rPr>
          <w:rFonts w:ascii="Arial" w:hAnsi="Arial" w:cs="Arial"/>
          <w:b w:val="0"/>
          <w:sz w:val="20"/>
        </w:rPr>
        <w:t>The Processor shall</w:t>
      </w:r>
      <w:r w:rsidRPr="003909DD">
        <w:rPr>
          <w:rFonts w:ascii="Arial" w:hAnsi="Arial" w:cs="Arial"/>
          <w:b w:val="0"/>
          <w:sz w:val="20"/>
        </w:rPr>
        <w:t xml:space="preserve"> hereby undertake to make sure that these protection measures </w:t>
      </w:r>
      <w:r w:rsidR="0052054B" w:rsidRPr="003909DD">
        <w:rPr>
          <w:rFonts w:ascii="Arial" w:hAnsi="Arial" w:cs="Arial"/>
          <w:b w:val="0"/>
          <w:sz w:val="20"/>
        </w:rPr>
        <w:t xml:space="preserve">are introduced </w:t>
      </w:r>
      <w:r w:rsidRPr="003909DD">
        <w:rPr>
          <w:rFonts w:ascii="Arial" w:hAnsi="Arial" w:cs="Arial"/>
          <w:b w:val="0"/>
          <w:sz w:val="20"/>
        </w:rPr>
        <w:t>prio</w:t>
      </w:r>
      <w:r w:rsidR="000B5C20" w:rsidRPr="003909DD">
        <w:rPr>
          <w:rFonts w:ascii="Arial" w:hAnsi="Arial" w:cs="Arial"/>
          <w:b w:val="0"/>
          <w:sz w:val="20"/>
        </w:rPr>
        <w:t xml:space="preserve">r to starting </w:t>
      </w:r>
      <w:r w:rsidR="00774655" w:rsidRPr="003909DD">
        <w:rPr>
          <w:rFonts w:ascii="Arial" w:hAnsi="Arial" w:cs="Arial"/>
          <w:b w:val="0"/>
          <w:sz w:val="20"/>
        </w:rPr>
        <w:t xml:space="preserve">the </w:t>
      </w:r>
      <w:r w:rsidR="000B5C20" w:rsidRPr="003909DD">
        <w:rPr>
          <w:rFonts w:ascii="Arial" w:hAnsi="Arial" w:cs="Arial"/>
          <w:b w:val="0"/>
          <w:sz w:val="20"/>
        </w:rPr>
        <w:t xml:space="preserve">processing of </w:t>
      </w:r>
      <w:r w:rsidRPr="003909DD">
        <w:rPr>
          <w:rFonts w:ascii="Arial" w:hAnsi="Arial" w:cs="Arial"/>
          <w:b w:val="0"/>
          <w:sz w:val="20"/>
        </w:rPr>
        <w:t xml:space="preserve">Personal Data and </w:t>
      </w:r>
      <w:r w:rsidR="000B5C20" w:rsidRPr="003909DD">
        <w:rPr>
          <w:rFonts w:ascii="Arial" w:hAnsi="Arial" w:cs="Arial"/>
          <w:b w:val="0"/>
          <w:sz w:val="20"/>
        </w:rPr>
        <w:t>are subject to continuous oversight,</w:t>
      </w:r>
      <w:r w:rsidRPr="003909DD">
        <w:rPr>
          <w:rFonts w:ascii="Arial" w:hAnsi="Arial" w:cs="Arial"/>
          <w:b w:val="0"/>
          <w:sz w:val="20"/>
        </w:rPr>
        <w:t xml:space="preserve"> and </w:t>
      </w:r>
      <w:r w:rsidR="000B5C20" w:rsidRPr="003909DD">
        <w:rPr>
          <w:rFonts w:ascii="Arial" w:hAnsi="Arial" w:cs="Arial"/>
          <w:b w:val="0"/>
          <w:sz w:val="20"/>
        </w:rPr>
        <w:t xml:space="preserve">are </w:t>
      </w:r>
      <w:r w:rsidRPr="003909DD">
        <w:rPr>
          <w:rFonts w:ascii="Arial" w:hAnsi="Arial" w:cs="Arial"/>
          <w:b w:val="0"/>
          <w:sz w:val="20"/>
        </w:rPr>
        <w:t>upgra</w:t>
      </w:r>
      <w:r w:rsidR="000B5C20" w:rsidRPr="003909DD">
        <w:rPr>
          <w:rFonts w:ascii="Arial" w:hAnsi="Arial" w:cs="Arial"/>
          <w:b w:val="0"/>
          <w:sz w:val="20"/>
        </w:rPr>
        <w:t>ded, whenever needed, monitored and controlled. Upon receipt of the Controller's request,</w:t>
      </w:r>
      <w:r w:rsidR="00156B61" w:rsidRPr="003909DD">
        <w:rPr>
          <w:rFonts w:ascii="Arial" w:hAnsi="Arial" w:cs="Arial"/>
          <w:b w:val="0"/>
          <w:sz w:val="20"/>
        </w:rPr>
        <w:t xml:space="preserve"> the Processor shall immediatel</w:t>
      </w:r>
      <w:r w:rsidR="000B5C20" w:rsidRPr="003909DD">
        <w:rPr>
          <w:rFonts w:ascii="Arial" w:hAnsi="Arial" w:cs="Arial"/>
          <w:b w:val="0"/>
          <w:sz w:val="20"/>
        </w:rPr>
        <w:t>y, but not later than within 10 (</w:t>
      </w:r>
      <w:r w:rsidR="006D0C44" w:rsidRPr="003909DD">
        <w:rPr>
          <w:rFonts w:ascii="Arial" w:hAnsi="Arial" w:cs="Arial"/>
          <w:b w:val="0"/>
          <w:sz w:val="20"/>
        </w:rPr>
        <w:t>business</w:t>
      </w:r>
      <w:r w:rsidR="000B5C20" w:rsidRPr="003909DD">
        <w:rPr>
          <w:rFonts w:ascii="Arial" w:hAnsi="Arial" w:cs="Arial"/>
          <w:b w:val="0"/>
          <w:sz w:val="20"/>
        </w:rPr>
        <w:t xml:space="preserve">) days notify the Controller </w:t>
      </w:r>
      <w:r w:rsidR="0095510B" w:rsidRPr="003909DD">
        <w:rPr>
          <w:rFonts w:ascii="Arial" w:hAnsi="Arial" w:cs="Arial"/>
          <w:b w:val="0"/>
          <w:sz w:val="20"/>
        </w:rPr>
        <w:t xml:space="preserve">of </w:t>
      </w:r>
      <w:r w:rsidR="000B5C20" w:rsidRPr="003909DD">
        <w:rPr>
          <w:rFonts w:ascii="Arial" w:hAnsi="Arial" w:cs="Arial"/>
          <w:b w:val="0"/>
          <w:sz w:val="20"/>
        </w:rPr>
        <w:t>how the Processor complies and how it ensures that the persons related to and authori</w:t>
      </w:r>
      <w:r w:rsidR="0095510B" w:rsidRPr="003909DD">
        <w:rPr>
          <w:rFonts w:ascii="Arial" w:hAnsi="Arial" w:cs="Arial"/>
          <w:b w:val="0"/>
          <w:sz w:val="20"/>
        </w:rPr>
        <w:t>s</w:t>
      </w:r>
      <w:r w:rsidR="000B5C20" w:rsidRPr="003909DD">
        <w:rPr>
          <w:rFonts w:ascii="Arial" w:hAnsi="Arial" w:cs="Arial"/>
          <w:b w:val="0"/>
          <w:sz w:val="20"/>
        </w:rPr>
        <w:t>ed by the Processor comply with these Security Requirements, and what steps the Processor has taken to ensure compliance with the Security Requirements.</w:t>
      </w:r>
    </w:p>
    <w:p w14:paraId="1CFFF2B9" w14:textId="31CE0E95" w:rsidR="007D2AF6" w:rsidRPr="003909DD" w:rsidRDefault="00B971AC"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lastRenderedPageBreak/>
        <w:t xml:space="preserve">The Processor must hold and provide the updated records of data processing activities, including the name, contact details, representative (including the Data Protection Officer, if appointed) and </w:t>
      </w:r>
      <w:r w:rsidR="0070392D" w:rsidRPr="003909DD">
        <w:rPr>
          <w:rFonts w:ascii="Arial" w:hAnsi="Arial" w:cs="Arial"/>
          <w:b w:val="0"/>
          <w:sz w:val="20"/>
        </w:rPr>
        <w:t xml:space="preserve">registered office </w:t>
      </w:r>
      <w:r w:rsidRPr="003909DD">
        <w:rPr>
          <w:rFonts w:ascii="Arial" w:hAnsi="Arial" w:cs="Arial"/>
          <w:b w:val="0"/>
          <w:sz w:val="20"/>
        </w:rPr>
        <w:t>of each entity acting as a sub-processor.</w:t>
      </w:r>
    </w:p>
    <w:p w14:paraId="4D6E7741" w14:textId="54D836BC" w:rsidR="003212A7" w:rsidRPr="003909DD" w:rsidRDefault="003212A7" w:rsidP="000D4A77">
      <w:pPr>
        <w:rPr>
          <w:rFonts w:ascii="Arial" w:hAnsi="Arial" w:cs="Arial"/>
        </w:rPr>
      </w:pPr>
    </w:p>
    <w:p w14:paraId="6D548C56" w14:textId="69F8B862" w:rsidR="003212A7" w:rsidRPr="003909DD" w:rsidRDefault="003212A7"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Transfer of data to third countries</w:t>
      </w:r>
    </w:p>
    <w:p w14:paraId="05C664F7" w14:textId="269AE3F5" w:rsidR="003212A7" w:rsidRPr="003909DD" w:rsidRDefault="003212A7" w:rsidP="000D4A77">
      <w:pPr>
        <w:rPr>
          <w:rFonts w:ascii="Arial" w:hAnsi="Arial" w:cs="Arial"/>
        </w:rPr>
      </w:pPr>
    </w:p>
    <w:p w14:paraId="2BDAC085" w14:textId="5876846D" w:rsidR="003212A7" w:rsidRPr="003909DD" w:rsidRDefault="003212A7"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Processor may transfer </w:t>
      </w:r>
      <w:r w:rsidR="008C339A" w:rsidRPr="003909DD">
        <w:rPr>
          <w:rFonts w:ascii="Arial" w:hAnsi="Arial" w:cs="Arial"/>
          <w:b w:val="0"/>
          <w:sz w:val="20"/>
        </w:rPr>
        <w:t>P</w:t>
      </w:r>
      <w:r w:rsidRPr="003909DD">
        <w:rPr>
          <w:rFonts w:ascii="Arial" w:hAnsi="Arial" w:cs="Arial"/>
          <w:b w:val="0"/>
          <w:sz w:val="20"/>
        </w:rPr>
        <w:t xml:space="preserve">ersonal </w:t>
      </w:r>
      <w:r w:rsidR="008C339A" w:rsidRPr="003909DD">
        <w:rPr>
          <w:rFonts w:ascii="Arial" w:hAnsi="Arial" w:cs="Arial"/>
          <w:b w:val="0"/>
          <w:sz w:val="20"/>
        </w:rPr>
        <w:t>D</w:t>
      </w:r>
      <w:r w:rsidRPr="003909DD">
        <w:rPr>
          <w:rFonts w:ascii="Arial" w:hAnsi="Arial" w:cs="Arial"/>
          <w:b w:val="0"/>
          <w:sz w:val="20"/>
        </w:rPr>
        <w:t>ata to third countries or international organisations only upon receipt of the instructions documented by the Controller and in accordance with the requirements of Chapter V of the GDPR.</w:t>
      </w:r>
    </w:p>
    <w:p w14:paraId="10EDAFEA" w14:textId="3B920195" w:rsidR="003212A7" w:rsidRPr="003909DD" w:rsidRDefault="003212A7"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If </w:t>
      </w:r>
      <w:r w:rsidR="008C339A" w:rsidRPr="003909DD">
        <w:rPr>
          <w:rFonts w:ascii="Arial" w:hAnsi="Arial" w:cs="Arial"/>
          <w:b w:val="0"/>
          <w:sz w:val="20"/>
        </w:rPr>
        <w:t>P</w:t>
      </w:r>
      <w:r w:rsidRPr="003909DD">
        <w:rPr>
          <w:rFonts w:ascii="Arial" w:hAnsi="Arial" w:cs="Arial"/>
          <w:b w:val="0"/>
          <w:sz w:val="20"/>
        </w:rPr>
        <w:t xml:space="preserve">ersonal </w:t>
      </w:r>
      <w:r w:rsidR="008C339A" w:rsidRPr="003909DD">
        <w:rPr>
          <w:rFonts w:ascii="Arial" w:hAnsi="Arial" w:cs="Arial"/>
          <w:b w:val="0"/>
          <w:sz w:val="20"/>
        </w:rPr>
        <w:t>D</w:t>
      </w:r>
      <w:r w:rsidRPr="003909DD">
        <w:rPr>
          <w:rFonts w:ascii="Arial" w:hAnsi="Arial" w:cs="Arial"/>
          <w:b w:val="0"/>
          <w:sz w:val="20"/>
        </w:rPr>
        <w:t>ata need to be transferred to third countries or international organisations in accordance with the legislation of the European Union or its Member State, which must be complied with by the Processor, even though the Controller has not instructed the Processor to do so, the Processor shall inform the Controller of this legal requirement prior to the transfer of the data, unless that law prohibits the transfer of such information.</w:t>
      </w:r>
    </w:p>
    <w:p w14:paraId="27EF7277" w14:textId="3B91A64C" w:rsidR="003212A7" w:rsidRPr="003909DD" w:rsidRDefault="003212A7"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 may not, without documented instructions from the Controller or without a specific requirement under the law of the European Union or its Member State, in accordance with this Agreement:</w:t>
      </w:r>
    </w:p>
    <w:p w14:paraId="0667F452" w14:textId="768CF04D" w:rsidR="003212A7" w:rsidRPr="003909DD" w:rsidRDefault="003212A7" w:rsidP="00600903">
      <w:pPr>
        <w:pStyle w:val="ListParagraph"/>
        <w:numPr>
          <w:ilvl w:val="2"/>
          <w:numId w:val="12"/>
        </w:numPr>
        <w:jc w:val="both"/>
        <w:rPr>
          <w:rFonts w:cs="Arial"/>
          <w:sz w:val="20"/>
          <w:lang w:val="en-US"/>
        </w:rPr>
      </w:pPr>
      <w:r w:rsidRPr="003909DD">
        <w:rPr>
          <w:rFonts w:cs="Arial"/>
          <w:sz w:val="20"/>
          <w:lang w:val="en-US"/>
        </w:rPr>
        <w:t xml:space="preserve">transfer </w:t>
      </w:r>
      <w:r w:rsidR="0019375B" w:rsidRPr="003909DD">
        <w:rPr>
          <w:rFonts w:cs="Arial"/>
          <w:sz w:val="20"/>
          <w:lang w:val="en-US"/>
        </w:rPr>
        <w:t>P</w:t>
      </w:r>
      <w:r w:rsidRPr="003909DD">
        <w:rPr>
          <w:rFonts w:cs="Arial"/>
          <w:sz w:val="20"/>
          <w:lang w:val="en-US"/>
        </w:rPr>
        <w:t xml:space="preserve">ersonal </w:t>
      </w:r>
      <w:r w:rsidR="0019375B" w:rsidRPr="003909DD">
        <w:rPr>
          <w:rFonts w:cs="Arial"/>
          <w:sz w:val="20"/>
          <w:lang w:val="en-US"/>
        </w:rPr>
        <w:t>D</w:t>
      </w:r>
      <w:r w:rsidRPr="003909DD">
        <w:rPr>
          <w:rFonts w:cs="Arial"/>
          <w:sz w:val="20"/>
          <w:lang w:val="en-US"/>
        </w:rPr>
        <w:t xml:space="preserve">ata to a controller or processor in a third country or international </w:t>
      </w:r>
      <w:proofErr w:type="spellStart"/>
      <w:proofErr w:type="gramStart"/>
      <w:r w:rsidRPr="003909DD">
        <w:rPr>
          <w:rFonts w:cs="Arial"/>
          <w:sz w:val="20"/>
          <w:lang w:val="en-US"/>
        </w:rPr>
        <w:t>organisation</w:t>
      </w:r>
      <w:proofErr w:type="spellEnd"/>
      <w:r w:rsidRPr="003909DD">
        <w:rPr>
          <w:rFonts w:cs="Arial"/>
          <w:sz w:val="20"/>
          <w:lang w:val="en-US"/>
        </w:rPr>
        <w:t>;</w:t>
      </w:r>
      <w:proofErr w:type="gramEnd"/>
    </w:p>
    <w:p w14:paraId="5D14968C" w14:textId="527C08FB" w:rsidR="003212A7" w:rsidRPr="003909DD" w:rsidRDefault="003212A7" w:rsidP="00600903">
      <w:pPr>
        <w:pStyle w:val="ListParagraph"/>
        <w:numPr>
          <w:ilvl w:val="2"/>
          <w:numId w:val="12"/>
        </w:numPr>
        <w:rPr>
          <w:rFonts w:cs="Arial"/>
          <w:sz w:val="20"/>
          <w:lang w:val="en-US"/>
        </w:rPr>
      </w:pPr>
      <w:r w:rsidRPr="003909DD">
        <w:rPr>
          <w:rFonts w:cs="Arial"/>
          <w:sz w:val="20"/>
          <w:lang w:val="en-US"/>
        </w:rPr>
        <w:t xml:space="preserve">transfer the processing of </w:t>
      </w:r>
      <w:r w:rsidR="0019375B" w:rsidRPr="003909DD">
        <w:rPr>
          <w:rFonts w:cs="Arial"/>
          <w:sz w:val="20"/>
          <w:lang w:val="en-US"/>
        </w:rPr>
        <w:t>P</w:t>
      </w:r>
      <w:r w:rsidRPr="003909DD">
        <w:rPr>
          <w:rFonts w:cs="Arial"/>
          <w:sz w:val="20"/>
          <w:lang w:val="en-US"/>
        </w:rPr>
        <w:t xml:space="preserve">ersonal </w:t>
      </w:r>
      <w:r w:rsidR="0019375B" w:rsidRPr="003909DD">
        <w:rPr>
          <w:rFonts w:cs="Arial"/>
          <w:sz w:val="20"/>
          <w:lang w:val="en-US"/>
        </w:rPr>
        <w:t>D</w:t>
      </w:r>
      <w:r w:rsidRPr="003909DD">
        <w:rPr>
          <w:rFonts w:cs="Arial"/>
          <w:sz w:val="20"/>
          <w:lang w:val="en-US"/>
        </w:rPr>
        <w:t>ata to a</w:t>
      </w:r>
      <w:r w:rsidR="00B47799" w:rsidRPr="003909DD">
        <w:rPr>
          <w:rFonts w:cs="Arial"/>
          <w:sz w:val="20"/>
          <w:lang w:val="en-US"/>
        </w:rPr>
        <w:t xml:space="preserve"> sub-</w:t>
      </w:r>
      <w:r w:rsidRPr="003909DD">
        <w:rPr>
          <w:rFonts w:cs="Arial"/>
          <w:sz w:val="20"/>
          <w:lang w:val="en-US"/>
        </w:rPr>
        <w:t xml:space="preserve">processor in a third </w:t>
      </w:r>
      <w:proofErr w:type="gramStart"/>
      <w:r w:rsidRPr="003909DD">
        <w:rPr>
          <w:rFonts w:cs="Arial"/>
          <w:sz w:val="20"/>
          <w:lang w:val="en-US"/>
        </w:rPr>
        <w:t>country;</w:t>
      </w:r>
      <w:proofErr w:type="gramEnd"/>
    </w:p>
    <w:p w14:paraId="79E071DE" w14:textId="7AAFB37F" w:rsidR="003212A7" w:rsidRPr="003909DD" w:rsidRDefault="003212A7" w:rsidP="00600903">
      <w:pPr>
        <w:pStyle w:val="ListParagraph"/>
        <w:numPr>
          <w:ilvl w:val="2"/>
          <w:numId w:val="12"/>
        </w:numPr>
        <w:rPr>
          <w:rFonts w:cs="Arial"/>
          <w:sz w:val="20"/>
          <w:lang w:val="en-US"/>
        </w:rPr>
      </w:pPr>
      <w:r w:rsidRPr="003909DD">
        <w:rPr>
          <w:rFonts w:cs="Arial"/>
          <w:sz w:val="20"/>
          <w:lang w:val="en-US"/>
        </w:rPr>
        <w:t xml:space="preserve">allow </w:t>
      </w:r>
      <w:r w:rsidR="0019375B" w:rsidRPr="003909DD">
        <w:rPr>
          <w:rFonts w:cs="Arial"/>
          <w:sz w:val="20"/>
          <w:lang w:val="en-US"/>
        </w:rPr>
        <w:t>P</w:t>
      </w:r>
      <w:r w:rsidRPr="003909DD">
        <w:rPr>
          <w:rFonts w:cs="Arial"/>
          <w:sz w:val="20"/>
          <w:lang w:val="en-US"/>
        </w:rPr>
        <w:t xml:space="preserve">ersonal </w:t>
      </w:r>
      <w:r w:rsidR="0019375B" w:rsidRPr="003909DD">
        <w:rPr>
          <w:rFonts w:cs="Arial"/>
          <w:sz w:val="20"/>
          <w:lang w:val="en-US"/>
        </w:rPr>
        <w:t>D</w:t>
      </w:r>
      <w:r w:rsidRPr="003909DD">
        <w:rPr>
          <w:rFonts w:cs="Arial"/>
          <w:sz w:val="20"/>
          <w:lang w:val="en-US"/>
        </w:rPr>
        <w:t>ata to be processed by a processor in a third country.</w:t>
      </w:r>
    </w:p>
    <w:p w14:paraId="3B6117EE" w14:textId="3978E044" w:rsidR="003212A7" w:rsidRPr="003909DD" w:rsidRDefault="003212A7" w:rsidP="00600903">
      <w:pPr>
        <w:pStyle w:val="ListParagraph"/>
        <w:numPr>
          <w:ilvl w:val="1"/>
          <w:numId w:val="12"/>
        </w:numPr>
        <w:ind w:left="567" w:hanging="567"/>
        <w:jc w:val="both"/>
        <w:rPr>
          <w:rFonts w:cs="Arial"/>
          <w:b/>
          <w:sz w:val="20"/>
          <w:lang w:val="en-US"/>
        </w:rPr>
      </w:pPr>
      <w:r w:rsidRPr="003909DD">
        <w:rPr>
          <w:rFonts w:cs="Arial"/>
          <w:sz w:val="20"/>
          <w:lang w:val="en-US"/>
        </w:rPr>
        <w:t xml:space="preserve">This Data Processing Agreement is not a standard data protection Clause as defined in Article 46(2)(c) and (d) of the GDPR, and the parties may not invoke the Data Processing Agreement as a basis for the transfer of </w:t>
      </w:r>
      <w:r w:rsidR="00140631" w:rsidRPr="003909DD">
        <w:rPr>
          <w:rFonts w:cs="Arial"/>
          <w:sz w:val="20"/>
          <w:lang w:val="en-US"/>
        </w:rPr>
        <w:t>P</w:t>
      </w:r>
      <w:r w:rsidRPr="003909DD">
        <w:rPr>
          <w:rFonts w:cs="Arial"/>
          <w:sz w:val="20"/>
          <w:lang w:val="en-US"/>
        </w:rPr>
        <w:t xml:space="preserve">ersonal </w:t>
      </w:r>
      <w:r w:rsidR="00140631" w:rsidRPr="003909DD">
        <w:rPr>
          <w:rFonts w:cs="Arial"/>
          <w:sz w:val="20"/>
          <w:lang w:val="en-US"/>
        </w:rPr>
        <w:t>D</w:t>
      </w:r>
      <w:r w:rsidRPr="003909DD">
        <w:rPr>
          <w:rFonts w:cs="Arial"/>
          <w:sz w:val="20"/>
          <w:lang w:val="en-US"/>
        </w:rPr>
        <w:t xml:space="preserve">ata to third countries or international </w:t>
      </w:r>
      <w:proofErr w:type="spellStart"/>
      <w:r w:rsidRPr="003909DD">
        <w:rPr>
          <w:rFonts w:cs="Arial"/>
          <w:sz w:val="20"/>
          <w:lang w:val="en-US"/>
        </w:rPr>
        <w:t>organisations</w:t>
      </w:r>
      <w:proofErr w:type="spellEnd"/>
      <w:r w:rsidRPr="003909DD">
        <w:rPr>
          <w:rFonts w:cs="Arial"/>
          <w:sz w:val="20"/>
          <w:lang w:val="en-US"/>
        </w:rPr>
        <w:t xml:space="preserve"> under Chapter V of the GDPR.</w:t>
      </w:r>
    </w:p>
    <w:p w14:paraId="39820FA2" w14:textId="77777777" w:rsidR="009C342D" w:rsidRPr="003909DD" w:rsidRDefault="009C342D" w:rsidP="001441BA">
      <w:pPr>
        <w:rPr>
          <w:rFonts w:ascii="Arial" w:hAnsi="Arial" w:cs="Arial"/>
          <w:b/>
        </w:rPr>
      </w:pPr>
    </w:p>
    <w:p w14:paraId="2BC17DBB" w14:textId="6D40666B" w:rsidR="0085006D" w:rsidRPr="003909DD" w:rsidRDefault="000A6ECC"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 xml:space="preserve"> </w:t>
      </w:r>
      <w:r w:rsidR="00410BB6" w:rsidRPr="003909DD">
        <w:rPr>
          <w:rFonts w:ascii="Arial" w:hAnsi="Arial" w:cs="Arial"/>
          <w:sz w:val="20"/>
          <w:u w:val="none"/>
        </w:rPr>
        <w:t>Processor</w:t>
      </w:r>
      <w:r w:rsidR="008A766B" w:rsidRPr="003909DD">
        <w:rPr>
          <w:rFonts w:ascii="Arial" w:hAnsi="Arial" w:cs="Arial"/>
          <w:sz w:val="20"/>
          <w:u w:val="none"/>
        </w:rPr>
        <w:t>’</w:t>
      </w:r>
      <w:r w:rsidR="00410BB6" w:rsidRPr="003909DD">
        <w:rPr>
          <w:rFonts w:ascii="Arial" w:hAnsi="Arial" w:cs="Arial"/>
          <w:sz w:val="20"/>
          <w:u w:val="none"/>
        </w:rPr>
        <w:t xml:space="preserve">s assistance to the Controller </w:t>
      </w:r>
    </w:p>
    <w:p w14:paraId="5F4E281D" w14:textId="5465DA71" w:rsidR="0085006D" w:rsidRPr="003909DD" w:rsidRDefault="0085006D" w:rsidP="00A512E8">
      <w:pPr>
        <w:rPr>
          <w:rFonts w:ascii="Arial" w:hAnsi="Arial" w:cs="Arial"/>
        </w:rPr>
      </w:pPr>
    </w:p>
    <w:p w14:paraId="73AAE95E" w14:textId="4FE855D5" w:rsidR="009F40BB" w:rsidRPr="003909DD" w:rsidRDefault="004A758E" w:rsidP="00600903">
      <w:pPr>
        <w:pStyle w:val="Heading2"/>
        <w:numPr>
          <w:ilvl w:val="1"/>
          <w:numId w:val="12"/>
        </w:numPr>
        <w:ind w:left="567" w:hanging="567"/>
        <w:jc w:val="both"/>
        <w:rPr>
          <w:rFonts w:ascii="Arial" w:hAnsi="Arial" w:cs="Arial"/>
          <w:b w:val="0"/>
          <w:sz w:val="20"/>
        </w:rPr>
      </w:pPr>
      <w:r w:rsidRPr="003909DD">
        <w:rPr>
          <w:rFonts w:ascii="Arial" w:hAnsi="Arial" w:cs="Arial"/>
          <w:b w:val="0"/>
          <w:sz w:val="20"/>
        </w:rPr>
        <w:t>In cases where the authori</w:t>
      </w:r>
      <w:r w:rsidR="008A766B" w:rsidRPr="003909DD">
        <w:rPr>
          <w:rFonts w:ascii="Arial" w:hAnsi="Arial" w:cs="Arial"/>
          <w:b w:val="0"/>
          <w:sz w:val="20"/>
        </w:rPr>
        <w:t>s</w:t>
      </w:r>
      <w:r w:rsidRPr="003909DD">
        <w:rPr>
          <w:rFonts w:ascii="Arial" w:hAnsi="Arial" w:cs="Arial"/>
          <w:b w:val="0"/>
          <w:sz w:val="20"/>
        </w:rPr>
        <w:t xml:space="preserve">ed public authorities, officers or any other person, including </w:t>
      </w:r>
      <w:r w:rsidR="00FA4195" w:rsidRPr="003909DD">
        <w:rPr>
          <w:rFonts w:ascii="Arial" w:hAnsi="Arial" w:cs="Arial"/>
          <w:b w:val="0"/>
          <w:sz w:val="20"/>
        </w:rPr>
        <w:t xml:space="preserve">a </w:t>
      </w:r>
      <w:r w:rsidRPr="003909DD">
        <w:rPr>
          <w:rFonts w:ascii="Arial" w:hAnsi="Arial" w:cs="Arial"/>
          <w:b w:val="0"/>
          <w:sz w:val="20"/>
        </w:rPr>
        <w:t>data subject, has filed a request, complaint, claim directly related to the data processed under the Data Proces</w:t>
      </w:r>
      <w:r w:rsidR="0029493E" w:rsidRPr="003909DD">
        <w:rPr>
          <w:rFonts w:ascii="Arial" w:hAnsi="Arial" w:cs="Arial"/>
          <w:b w:val="0"/>
          <w:sz w:val="20"/>
        </w:rPr>
        <w:t xml:space="preserve">sing Agreement and the Contract, </w:t>
      </w:r>
      <w:r w:rsidR="00D728F5" w:rsidRPr="003909DD">
        <w:rPr>
          <w:rFonts w:ascii="Arial" w:hAnsi="Arial" w:cs="Arial"/>
          <w:b w:val="0"/>
          <w:sz w:val="20"/>
        </w:rPr>
        <w:t>the Proc</w:t>
      </w:r>
      <w:r w:rsidR="00362D75" w:rsidRPr="003909DD">
        <w:rPr>
          <w:rFonts w:ascii="Arial" w:hAnsi="Arial" w:cs="Arial"/>
          <w:b w:val="0"/>
          <w:sz w:val="20"/>
        </w:rPr>
        <w:t>essor must immediately, but not later than within 3 (</w:t>
      </w:r>
      <w:r w:rsidR="006D0C44" w:rsidRPr="003909DD">
        <w:rPr>
          <w:rFonts w:ascii="Arial" w:hAnsi="Arial" w:cs="Arial"/>
          <w:b w:val="0"/>
          <w:sz w:val="20"/>
        </w:rPr>
        <w:t>business</w:t>
      </w:r>
      <w:r w:rsidR="00362D75" w:rsidRPr="003909DD">
        <w:rPr>
          <w:rFonts w:ascii="Arial" w:hAnsi="Arial" w:cs="Arial"/>
          <w:b w:val="0"/>
          <w:sz w:val="20"/>
        </w:rPr>
        <w:t>)</w:t>
      </w:r>
      <w:r w:rsidR="0022200C" w:rsidRPr="003909DD">
        <w:rPr>
          <w:rFonts w:ascii="Arial" w:hAnsi="Arial" w:cs="Arial"/>
          <w:b w:val="0"/>
          <w:sz w:val="20"/>
        </w:rPr>
        <w:t xml:space="preserve"> days, transfer</w:t>
      </w:r>
      <w:r w:rsidR="005A636B" w:rsidRPr="003909DD">
        <w:rPr>
          <w:rFonts w:ascii="Arial" w:hAnsi="Arial" w:cs="Arial"/>
          <w:b w:val="0"/>
          <w:sz w:val="20"/>
        </w:rPr>
        <w:t xml:space="preserve"> such request to the Controller by sending it to the contact e-mail address of the Controller. </w:t>
      </w:r>
      <w:r w:rsidR="001A0E95" w:rsidRPr="003909DD">
        <w:rPr>
          <w:rFonts w:ascii="Arial" w:hAnsi="Arial" w:cs="Arial"/>
          <w:b w:val="0"/>
          <w:sz w:val="20"/>
        </w:rPr>
        <w:t>If the request/complaint/c</w:t>
      </w:r>
      <w:r w:rsidR="00C04568" w:rsidRPr="003909DD">
        <w:rPr>
          <w:rFonts w:ascii="Arial" w:hAnsi="Arial" w:cs="Arial"/>
          <w:b w:val="0"/>
          <w:sz w:val="20"/>
        </w:rPr>
        <w:t xml:space="preserve">laim </w:t>
      </w:r>
      <w:r w:rsidR="000B1C32" w:rsidRPr="003909DD">
        <w:rPr>
          <w:rFonts w:ascii="Arial" w:hAnsi="Arial" w:cs="Arial"/>
          <w:b w:val="0"/>
          <w:sz w:val="20"/>
        </w:rPr>
        <w:t xml:space="preserve">is </w:t>
      </w:r>
      <w:r w:rsidR="001A0E95" w:rsidRPr="003909DD">
        <w:rPr>
          <w:rFonts w:ascii="Arial" w:hAnsi="Arial" w:cs="Arial"/>
          <w:b w:val="0"/>
          <w:sz w:val="20"/>
        </w:rPr>
        <w:t>not related e</w:t>
      </w:r>
      <w:r w:rsidR="009F40BB" w:rsidRPr="003909DD">
        <w:rPr>
          <w:rFonts w:ascii="Arial" w:hAnsi="Arial" w:cs="Arial"/>
          <w:b w:val="0"/>
          <w:sz w:val="20"/>
        </w:rPr>
        <w:t xml:space="preserve">xclusively </w:t>
      </w:r>
      <w:r w:rsidR="000B1C32" w:rsidRPr="003909DD">
        <w:rPr>
          <w:rFonts w:ascii="Arial" w:hAnsi="Arial" w:cs="Arial"/>
          <w:b w:val="0"/>
          <w:sz w:val="20"/>
        </w:rPr>
        <w:t xml:space="preserve">to </w:t>
      </w:r>
      <w:r w:rsidR="009F40BB" w:rsidRPr="003909DD">
        <w:rPr>
          <w:rFonts w:ascii="Arial" w:hAnsi="Arial" w:cs="Arial"/>
          <w:b w:val="0"/>
          <w:sz w:val="20"/>
        </w:rPr>
        <w:t xml:space="preserve">the </w:t>
      </w:r>
      <w:r w:rsidR="00A4331E" w:rsidRPr="003909DD">
        <w:rPr>
          <w:rFonts w:ascii="Arial" w:hAnsi="Arial" w:cs="Arial"/>
          <w:b w:val="0"/>
          <w:sz w:val="20"/>
        </w:rPr>
        <w:t xml:space="preserve">rights of the data subjects </w:t>
      </w:r>
      <w:r w:rsidR="009F40BB" w:rsidRPr="003909DD">
        <w:rPr>
          <w:rFonts w:ascii="Arial" w:hAnsi="Arial" w:cs="Arial"/>
          <w:b w:val="0"/>
          <w:sz w:val="20"/>
        </w:rPr>
        <w:t xml:space="preserve">under the </w:t>
      </w:r>
      <w:r w:rsidR="00FA4195" w:rsidRPr="003909DD">
        <w:rPr>
          <w:rFonts w:ascii="Arial" w:hAnsi="Arial" w:cs="Arial"/>
          <w:b w:val="0"/>
          <w:sz w:val="20"/>
        </w:rPr>
        <w:t>GDPR</w:t>
      </w:r>
      <w:r w:rsidR="003C7DB8" w:rsidRPr="003909DD">
        <w:rPr>
          <w:rFonts w:ascii="Arial" w:hAnsi="Arial" w:cs="Arial"/>
          <w:b w:val="0"/>
          <w:sz w:val="20"/>
        </w:rPr>
        <w:t>, the Controller and the Processo</w:t>
      </w:r>
      <w:r w:rsidR="00083B1B" w:rsidRPr="003909DD">
        <w:rPr>
          <w:rFonts w:ascii="Arial" w:hAnsi="Arial" w:cs="Arial"/>
          <w:b w:val="0"/>
          <w:sz w:val="20"/>
        </w:rPr>
        <w:t>r, depending on the situatio</w:t>
      </w:r>
      <w:r w:rsidR="003675FB" w:rsidRPr="003909DD">
        <w:rPr>
          <w:rFonts w:ascii="Arial" w:hAnsi="Arial" w:cs="Arial"/>
          <w:b w:val="0"/>
          <w:sz w:val="20"/>
        </w:rPr>
        <w:t xml:space="preserve">n and the nature of the matter, shall agree that they shall prepare and submit </w:t>
      </w:r>
      <w:r w:rsidR="000B1C32" w:rsidRPr="003909DD">
        <w:rPr>
          <w:rFonts w:ascii="Arial" w:hAnsi="Arial" w:cs="Arial"/>
          <w:b w:val="0"/>
          <w:sz w:val="20"/>
        </w:rPr>
        <w:t xml:space="preserve">a </w:t>
      </w:r>
      <w:r w:rsidR="003675FB" w:rsidRPr="003909DD">
        <w:rPr>
          <w:rFonts w:ascii="Arial" w:hAnsi="Arial" w:cs="Arial"/>
          <w:b w:val="0"/>
          <w:sz w:val="20"/>
        </w:rPr>
        <w:t xml:space="preserve">reply to the data subject. </w:t>
      </w:r>
    </w:p>
    <w:p w14:paraId="7D11A1CF" w14:textId="61375F07" w:rsidR="003675FB" w:rsidRPr="003909DD" w:rsidRDefault="00530FA1" w:rsidP="00600903">
      <w:pPr>
        <w:pStyle w:val="ListParagraph"/>
        <w:numPr>
          <w:ilvl w:val="1"/>
          <w:numId w:val="12"/>
        </w:numPr>
        <w:ind w:left="567" w:hanging="567"/>
        <w:jc w:val="both"/>
        <w:rPr>
          <w:rFonts w:cs="Arial"/>
          <w:sz w:val="20"/>
        </w:rPr>
      </w:pPr>
      <w:r w:rsidRPr="003909DD">
        <w:rPr>
          <w:rFonts w:cs="Arial"/>
          <w:sz w:val="20"/>
        </w:rPr>
        <w:t xml:space="preserve">Upon receipt of </w:t>
      </w:r>
      <w:r w:rsidR="00090AE6" w:rsidRPr="003909DD">
        <w:rPr>
          <w:rFonts w:cs="Arial"/>
          <w:sz w:val="20"/>
        </w:rPr>
        <w:t xml:space="preserve">a </w:t>
      </w:r>
      <w:r w:rsidRPr="003909DD">
        <w:rPr>
          <w:rFonts w:cs="Arial"/>
          <w:sz w:val="20"/>
        </w:rPr>
        <w:t xml:space="preserve">request to exercise the rights </w:t>
      </w:r>
      <w:r w:rsidR="001F0713" w:rsidRPr="003909DD">
        <w:rPr>
          <w:rFonts w:cs="Arial"/>
          <w:sz w:val="20"/>
        </w:rPr>
        <w:t>of the data sub</w:t>
      </w:r>
      <w:r w:rsidR="00621C4D" w:rsidRPr="003909DD">
        <w:rPr>
          <w:rFonts w:cs="Arial"/>
          <w:sz w:val="20"/>
        </w:rPr>
        <w:t>j</w:t>
      </w:r>
      <w:r w:rsidR="001F0713" w:rsidRPr="003909DD">
        <w:rPr>
          <w:rFonts w:cs="Arial"/>
          <w:sz w:val="20"/>
        </w:rPr>
        <w:t xml:space="preserve">ect </w:t>
      </w:r>
      <w:r w:rsidRPr="003909DD">
        <w:rPr>
          <w:rFonts w:cs="Arial"/>
          <w:sz w:val="20"/>
        </w:rPr>
        <w:t xml:space="preserve">laid down in the </w:t>
      </w:r>
      <w:r w:rsidR="003F7ABC" w:rsidRPr="003909DD">
        <w:rPr>
          <w:rFonts w:cs="Arial"/>
          <w:sz w:val="20"/>
        </w:rPr>
        <w:t>GDPR</w:t>
      </w:r>
      <w:r w:rsidR="001F0713" w:rsidRPr="003909DD">
        <w:rPr>
          <w:rFonts w:cs="Arial"/>
          <w:sz w:val="20"/>
        </w:rPr>
        <w:t xml:space="preserve">, the Processor shall, within the deadline and using the measures specified in </w:t>
      </w:r>
      <w:r w:rsidR="007D4FC2" w:rsidRPr="003909DD">
        <w:rPr>
          <w:rFonts w:cs="Arial"/>
          <w:sz w:val="20"/>
        </w:rPr>
        <w:t xml:space="preserve">Paragraph </w:t>
      </w:r>
      <w:r w:rsidR="00A06AE1" w:rsidRPr="003909DD">
        <w:rPr>
          <w:rFonts w:cs="Arial"/>
          <w:sz w:val="20"/>
        </w:rPr>
        <w:t>6</w:t>
      </w:r>
      <w:r w:rsidR="00FA6FC9" w:rsidRPr="003909DD">
        <w:rPr>
          <w:rFonts w:cs="Arial"/>
          <w:sz w:val="20"/>
        </w:rPr>
        <w:t>.1</w:t>
      </w:r>
      <w:r w:rsidR="00E57189" w:rsidRPr="003909DD">
        <w:rPr>
          <w:rFonts w:cs="Arial"/>
          <w:sz w:val="20"/>
        </w:rPr>
        <w:t xml:space="preserve"> of this Agreement</w:t>
      </w:r>
      <w:r w:rsidR="001F0713" w:rsidRPr="003909DD">
        <w:rPr>
          <w:rFonts w:cs="Arial"/>
          <w:sz w:val="20"/>
        </w:rPr>
        <w:t xml:space="preserve">, transfer </w:t>
      </w:r>
      <w:r w:rsidR="00E57189" w:rsidRPr="003909DD">
        <w:rPr>
          <w:rFonts w:cs="Arial"/>
          <w:sz w:val="20"/>
        </w:rPr>
        <w:t xml:space="preserve">such </w:t>
      </w:r>
      <w:r w:rsidR="001F0713" w:rsidRPr="003909DD">
        <w:rPr>
          <w:rFonts w:cs="Arial"/>
          <w:sz w:val="20"/>
        </w:rPr>
        <w:t xml:space="preserve">request to the Controller. </w:t>
      </w:r>
    </w:p>
    <w:p w14:paraId="6CDB5FD7" w14:textId="4E3918DD" w:rsidR="00391158" w:rsidRPr="003909DD" w:rsidRDefault="006D7B4A" w:rsidP="00600903">
      <w:pPr>
        <w:pStyle w:val="ListParagraph"/>
        <w:numPr>
          <w:ilvl w:val="1"/>
          <w:numId w:val="12"/>
        </w:numPr>
        <w:ind w:left="567" w:hanging="567"/>
        <w:jc w:val="both"/>
        <w:rPr>
          <w:rFonts w:cs="Arial"/>
          <w:sz w:val="20"/>
        </w:rPr>
      </w:pPr>
      <w:r w:rsidRPr="003909DD">
        <w:rPr>
          <w:rFonts w:cs="Arial"/>
          <w:sz w:val="20"/>
        </w:rPr>
        <w:t xml:space="preserve">The Parties hereby agree that the </w:t>
      </w:r>
      <w:r w:rsidR="008F79FC" w:rsidRPr="003909DD">
        <w:rPr>
          <w:rFonts w:cs="Arial"/>
          <w:sz w:val="20"/>
        </w:rPr>
        <w:t xml:space="preserve">rights of data subjects laid down in the </w:t>
      </w:r>
      <w:r w:rsidR="004C7A00" w:rsidRPr="003909DD">
        <w:rPr>
          <w:rFonts w:cs="Arial"/>
          <w:sz w:val="20"/>
        </w:rPr>
        <w:t>GDPR</w:t>
      </w:r>
      <w:r w:rsidR="008F79FC" w:rsidRPr="003909DD">
        <w:rPr>
          <w:rFonts w:cs="Arial"/>
          <w:sz w:val="20"/>
        </w:rPr>
        <w:t xml:space="preserve"> shall be </w:t>
      </w:r>
      <w:r w:rsidR="0088633D" w:rsidRPr="003909DD">
        <w:rPr>
          <w:rFonts w:cs="Arial"/>
          <w:sz w:val="20"/>
        </w:rPr>
        <w:t xml:space="preserve">implemented and </w:t>
      </w:r>
      <w:r w:rsidR="004C7A00" w:rsidRPr="003909DD">
        <w:rPr>
          <w:rFonts w:cs="Arial"/>
          <w:sz w:val="20"/>
        </w:rPr>
        <w:t xml:space="preserve">a </w:t>
      </w:r>
      <w:r w:rsidR="00627AE9" w:rsidRPr="003909DD">
        <w:rPr>
          <w:rFonts w:cs="Arial"/>
          <w:sz w:val="20"/>
        </w:rPr>
        <w:t xml:space="preserve">reply to the request of the subject shall be provided </w:t>
      </w:r>
      <w:r w:rsidR="00C20291" w:rsidRPr="003909DD">
        <w:rPr>
          <w:rFonts w:cs="Arial"/>
          <w:sz w:val="20"/>
        </w:rPr>
        <w:t xml:space="preserve">by the Controller. </w:t>
      </w:r>
      <w:r w:rsidR="00391158" w:rsidRPr="003909DD">
        <w:rPr>
          <w:rFonts w:cs="Arial"/>
          <w:bCs/>
          <w:sz w:val="20"/>
        </w:rPr>
        <w:t xml:space="preserve">The Processor, having regard to the nature of data processing and the request submitted, </w:t>
      </w:r>
      <w:r w:rsidR="009E110A" w:rsidRPr="003909DD">
        <w:rPr>
          <w:rFonts w:cs="Arial"/>
          <w:bCs/>
          <w:sz w:val="20"/>
        </w:rPr>
        <w:t xml:space="preserve">shall help the Controller implement the rights of data subjects and reply to the </w:t>
      </w:r>
      <w:r w:rsidR="004C7A00" w:rsidRPr="003909DD">
        <w:rPr>
          <w:rFonts w:cs="Arial"/>
          <w:bCs/>
          <w:sz w:val="20"/>
        </w:rPr>
        <w:t xml:space="preserve">submitted </w:t>
      </w:r>
      <w:r w:rsidR="009E110A" w:rsidRPr="003909DD">
        <w:rPr>
          <w:rFonts w:cs="Arial"/>
          <w:bCs/>
          <w:sz w:val="20"/>
        </w:rPr>
        <w:t xml:space="preserve">requests </w:t>
      </w:r>
      <w:r w:rsidR="001B0F94" w:rsidRPr="003909DD">
        <w:rPr>
          <w:rFonts w:cs="Arial"/>
          <w:bCs/>
          <w:sz w:val="20"/>
        </w:rPr>
        <w:t>by providing necessary documents, information, using appropriate technical and or</w:t>
      </w:r>
      <w:r w:rsidR="00621C4D" w:rsidRPr="003909DD">
        <w:rPr>
          <w:rFonts w:cs="Arial"/>
          <w:bCs/>
          <w:sz w:val="20"/>
        </w:rPr>
        <w:t>gani</w:t>
      </w:r>
      <w:r w:rsidR="00AC0EB9" w:rsidRPr="003909DD">
        <w:rPr>
          <w:rFonts w:cs="Arial"/>
          <w:bCs/>
          <w:sz w:val="20"/>
        </w:rPr>
        <w:t>s</w:t>
      </w:r>
      <w:r w:rsidR="00621C4D" w:rsidRPr="003909DD">
        <w:rPr>
          <w:rFonts w:cs="Arial"/>
          <w:bCs/>
          <w:sz w:val="20"/>
        </w:rPr>
        <w:t>ational measures to fulfil</w:t>
      </w:r>
      <w:r w:rsidR="001B0F94" w:rsidRPr="003909DD">
        <w:rPr>
          <w:rFonts w:cs="Arial"/>
          <w:bCs/>
          <w:sz w:val="20"/>
        </w:rPr>
        <w:t xml:space="preserve"> the requests. </w:t>
      </w:r>
    </w:p>
    <w:p w14:paraId="35CF8EAA" w14:textId="7F7BAABA" w:rsidR="001B0F94" w:rsidRPr="003909DD" w:rsidRDefault="00491987" w:rsidP="00600903">
      <w:pPr>
        <w:pStyle w:val="Heading2"/>
        <w:numPr>
          <w:ilvl w:val="1"/>
          <w:numId w:val="12"/>
        </w:numPr>
        <w:ind w:left="567" w:hanging="567"/>
        <w:jc w:val="both"/>
        <w:rPr>
          <w:rFonts w:ascii="Arial" w:hAnsi="Arial" w:cs="Arial"/>
          <w:b w:val="0"/>
          <w:sz w:val="20"/>
        </w:rPr>
      </w:pPr>
      <w:r w:rsidRPr="003909DD">
        <w:rPr>
          <w:rFonts w:ascii="Arial" w:hAnsi="Arial" w:cs="Arial"/>
          <w:b w:val="0"/>
          <w:sz w:val="20"/>
        </w:rPr>
        <w:t xml:space="preserve">Given the nature of the data processing and the status of the processor, the Processor shall assist the Controller in ensuring compliance with the obligations laid down in Articles 32 through 36 of the </w:t>
      </w:r>
      <w:r w:rsidR="00584CAC" w:rsidRPr="003909DD">
        <w:rPr>
          <w:rFonts w:ascii="Arial" w:hAnsi="Arial" w:cs="Arial"/>
          <w:b w:val="0"/>
          <w:sz w:val="20"/>
        </w:rPr>
        <w:t>GDPR by</w:t>
      </w:r>
      <w:r w:rsidRPr="003909DD">
        <w:rPr>
          <w:rFonts w:ascii="Arial" w:hAnsi="Arial" w:cs="Arial"/>
          <w:b w:val="0"/>
          <w:sz w:val="20"/>
        </w:rPr>
        <w:t>:</w:t>
      </w:r>
    </w:p>
    <w:p w14:paraId="6B1084D3" w14:textId="79A5A4F4" w:rsidR="00491987" w:rsidRPr="003909DD" w:rsidRDefault="007E1C96" w:rsidP="00600903">
      <w:pPr>
        <w:pStyle w:val="Heading2"/>
        <w:numPr>
          <w:ilvl w:val="0"/>
          <w:numId w:val="19"/>
        </w:numPr>
        <w:jc w:val="both"/>
        <w:rPr>
          <w:rFonts w:ascii="Arial" w:hAnsi="Arial" w:cs="Arial"/>
          <w:b w:val="0"/>
          <w:sz w:val="20"/>
        </w:rPr>
      </w:pPr>
      <w:r w:rsidRPr="003909DD">
        <w:rPr>
          <w:rFonts w:ascii="Arial" w:hAnsi="Arial" w:cs="Arial"/>
          <w:b w:val="0"/>
          <w:sz w:val="20"/>
        </w:rPr>
        <w:t>immediately notifying the Controller of any data security breach in or</w:t>
      </w:r>
      <w:r w:rsidR="00621C4D" w:rsidRPr="003909DD">
        <w:rPr>
          <w:rFonts w:ascii="Arial" w:hAnsi="Arial" w:cs="Arial"/>
          <w:b w:val="0"/>
          <w:sz w:val="20"/>
        </w:rPr>
        <w:t xml:space="preserve">der </w:t>
      </w:r>
      <w:r w:rsidR="00653FE2" w:rsidRPr="003909DD">
        <w:rPr>
          <w:rFonts w:ascii="Arial" w:hAnsi="Arial" w:cs="Arial"/>
          <w:b w:val="0"/>
          <w:sz w:val="20"/>
        </w:rPr>
        <w:t xml:space="preserve">that </w:t>
      </w:r>
      <w:r w:rsidR="00621C4D" w:rsidRPr="003909DD">
        <w:rPr>
          <w:rFonts w:ascii="Arial" w:hAnsi="Arial" w:cs="Arial"/>
          <w:b w:val="0"/>
          <w:sz w:val="20"/>
        </w:rPr>
        <w:t>the Controller could fulfil</w:t>
      </w:r>
      <w:r w:rsidRPr="003909DD">
        <w:rPr>
          <w:rFonts w:ascii="Arial" w:hAnsi="Arial" w:cs="Arial"/>
          <w:b w:val="0"/>
          <w:sz w:val="20"/>
        </w:rPr>
        <w:t xml:space="preserve"> its duty to notify the State Data Protection Inspectorate of the breach not later than within 72 </w:t>
      </w:r>
      <w:proofErr w:type="gramStart"/>
      <w:r w:rsidRPr="003909DD">
        <w:rPr>
          <w:rFonts w:ascii="Arial" w:hAnsi="Arial" w:cs="Arial"/>
          <w:b w:val="0"/>
          <w:sz w:val="20"/>
        </w:rPr>
        <w:t>hours;</w:t>
      </w:r>
      <w:proofErr w:type="gramEnd"/>
    </w:p>
    <w:p w14:paraId="0825F360" w14:textId="7EB1032F" w:rsidR="007E1C96" w:rsidRPr="003909DD" w:rsidRDefault="007E1C96" w:rsidP="00600903">
      <w:pPr>
        <w:pStyle w:val="ListParagraph"/>
        <w:numPr>
          <w:ilvl w:val="0"/>
          <w:numId w:val="19"/>
        </w:numPr>
        <w:jc w:val="both"/>
        <w:rPr>
          <w:rFonts w:cs="Arial"/>
          <w:sz w:val="20"/>
        </w:rPr>
      </w:pPr>
      <w:r w:rsidRPr="003909DD">
        <w:rPr>
          <w:rFonts w:cs="Arial"/>
          <w:sz w:val="20"/>
        </w:rPr>
        <w:t>assisting in communication with data su</w:t>
      </w:r>
      <w:r w:rsidR="002337F2" w:rsidRPr="003909DD">
        <w:rPr>
          <w:rFonts w:cs="Arial"/>
          <w:sz w:val="20"/>
        </w:rPr>
        <w:t>bjects in case</w:t>
      </w:r>
      <w:r w:rsidR="008F1D2A" w:rsidRPr="003909DD">
        <w:rPr>
          <w:rFonts w:cs="Arial"/>
          <w:sz w:val="20"/>
        </w:rPr>
        <w:t>s</w:t>
      </w:r>
      <w:r w:rsidR="002337F2" w:rsidRPr="003909DD">
        <w:rPr>
          <w:rFonts w:cs="Arial"/>
          <w:sz w:val="20"/>
        </w:rPr>
        <w:t xml:space="preserve"> where, following a data security breach, a high risk necessitates the notification of data </w:t>
      </w:r>
      <w:proofErr w:type="gramStart"/>
      <w:r w:rsidR="002337F2" w:rsidRPr="003909DD">
        <w:rPr>
          <w:rFonts w:cs="Arial"/>
          <w:sz w:val="20"/>
        </w:rPr>
        <w:t>subjects;</w:t>
      </w:r>
      <w:proofErr w:type="gramEnd"/>
      <w:r w:rsidR="002337F2" w:rsidRPr="003909DD">
        <w:rPr>
          <w:rFonts w:cs="Arial"/>
          <w:sz w:val="20"/>
        </w:rPr>
        <w:t xml:space="preserve"> </w:t>
      </w:r>
    </w:p>
    <w:p w14:paraId="74D26375" w14:textId="0B7C3A0A" w:rsidR="002337F2" w:rsidRPr="003909DD" w:rsidRDefault="00A40960" w:rsidP="00600903">
      <w:pPr>
        <w:pStyle w:val="ListParagraph"/>
        <w:numPr>
          <w:ilvl w:val="0"/>
          <w:numId w:val="19"/>
        </w:numPr>
        <w:jc w:val="both"/>
        <w:rPr>
          <w:rFonts w:cs="Arial"/>
          <w:sz w:val="20"/>
        </w:rPr>
      </w:pPr>
      <w:r w:rsidRPr="003909DD">
        <w:rPr>
          <w:rFonts w:cs="Arial"/>
          <w:sz w:val="20"/>
        </w:rPr>
        <w:t xml:space="preserve">providing advice and assistance in assessing potential risks </w:t>
      </w:r>
      <w:r w:rsidR="00E47F99" w:rsidRPr="003909DD">
        <w:rPr>
          <w:rFonts w:cs="Arial"/>
          <w:sz w:val="20"/>
        </w:rPr>
        <w:t>when</w:t>
      </w:r>
      <w:r w:rsidRPr="003909DD">
        <w:rPr>
          <w:rFonts w:cs="Arial"/>
          <w:sz w:val="20"/>
        </w:rPr>
        <w:t xml:space="preserve"> carrying out </w:t>
      </w:r>
      <w:r w:rsidR="00E47F99" w:rsidRPr="003909DD">
        <w:rPr>
          <w:rFonts w:cs="Arial"/>
          <w:sz w:val="20"/>
        </w:rPr>
        <w:t xml:space="preserve">a </w:t>
      </w:r>
      <w:r w:rsidRPr="003909DD">
        <w:rPr>
          <w:rFonts w:cs="Arial"/>
          <w:sz w:val="20"/>
        </w:rPr>
        <w:t xml:space="preserve">data protection impact assessment in cases where data processing is </w:t>
      </w:r>
      <w:r w:rsidR="002F4111" w:rsidRPr="003909DD">
        <w:rPr>
          <w:rFonts w:cs="Arial"/>
          <w:sz w:val="20"/>
        </w:rPr>
        <w:t xml:space="preserve">carried out </w:t>
      </w:r>
      <w:r w:rsidRPr="003909DD">
        <w:rPr>
          <w:rFonts w:cs="Arial"/>
          <w:sz w:val="20"/>
        </w:rPr>
        <w:t xml:space="preserve">using tools, systems and processes developed by the Controller and where a data protection impact assessment is necessary under the </w:t>
      </w:r>
      <w:r w:rsidR="00252DE2" w:rsidRPr="003909DD">
        <w:rPr>
          <w:rFonts w:cs="Arial"/>
          <w:sz w:val="20"/>
        </w:rPr>
        <w:t>L</w:t>
      </w:r>
      <w:r w:rsidRPr="003909DD">
        <w:rPr>
          <w:rFonts w:cs="Arial"/>
          <w:sz w:val="20"/>
        </w:rPr>
        <w:t xml:space="preserve">egislation on the Protection of Personal </w:t>
      </w:r>
      <w:proofErr w:type="gramStart"/>
      <w:r w:rsidRPr="003909DD">
        <w:rPr>
          <w:rFonts w:cs="Arial"/>
          <w:sz w:val="20"/>
        </w:rPr>
        <w:t>Data;</w:t>
      </w:r>
      <w:proofErr w:type="gramEnd"/>
    </w:p>
    <w:p w14:paraId="3722B633" w14:textId="1ED36362" w:rsidR="00A40960" w:rsidRPr="003909DD" w:rsidRDefault="008962E5" w:rsidP="00600903">
      <w:pPr>
        <w:pStyle w:val="ListParagraph"/>
        <w:numPr>
          <w:ilvl w:val="0"/>
          <w:numId w:val="19"/>
        </w:numPr>
        <w:jc w:val="both"/>
        <w:rPr>
          <w:rFonts w:cs="Arial"/>
          <w:sz w:val="20"/>
        </w:rPr>
      </w:pPr>
      <w:r w:rsidRPr="003909DD">
        <w:rPr>
          <w:rFonts w:cs="Arial"/>
          <w:sz w:val="20"/>
        </w:rPr>
        <w:t xml:space="preserve">participating, </w:t>
      </w:r>
      <w:r w:rsidR="00A40960" w:rsidRPr="003909DD">
        <w:rPr>
          <w:rFonts w:cs="Arial"/>
          <w:sz w:val="20"/>
        </w:rPr>
        <w:t xml:space="preserve">if necessary, within its competence, together with the Controller in prior consultation with the State Data Protection Inspectorate, where such consultation is mandatory in accordance with the </w:t>
      </w:r>
      <w:r w:rsidR="00252DE2" w:rsidRPr="003909DD">
        <w:rPr>
          <w:rFonts w:cs="Arial"/>
          <w:sz w:val="20"/>
        </w:rPr>
        <w:t>L</w:t>
      </w:r>
      <w:r w:rsidR="00A40960" w:rsidRPr="003909DD">
        <w:rPr>
          <w:rFonts w:cs="Arial"/>
          <w:sz w:val="20"/>
        </w:rPr>
        <w:t xml:space="preserve">egislation on the Protection of </w:t>
      </w:r>
      <w:r w:rsidR="00FC05E3" w:rsidRPr="003909DD">
        <w:rPr>
          <w:rFonts w:cs="Arial"/>
          <w:sz w:val="20"/>
        </w:rPr>
        <w:t xml:space="preserve">Personal Data. </w:t>
      </w:r>
    </w:p>
    <w:p w14:paraId="4B400EC7" w14:textId="072B2FF7" w:rsidR="007D006A" w:rsidRPr="003909DD" w:rsidRDefault="00E83E10" w:rsidP="00600903">
      <w:pPr>
        <w:pStyle w:val="Heading2"/>
        <w:numPr>
          <w:ilvl w:val="1"/>
          <w:numId w:val="12"/>
        </w:numPr>
        <w:ind w:left="567" w:hanging="567"/>
        <w:jc w:val="both"/>
        <w:rPr>
          <w:rFonts w:ascii="Arial" w:hAnsi="Arial" w:cs="Arial"/>
          <w:b w:val="0"/>
          <w:sz w:val="20"/>
        </w:rPr>
      </w:pPr>
      <w:r w:rsidRPr="003909DD">
        <w:rPr>
          <w:rFonts w:ascii="Arial" w:hAnsi="Arial" w:cs="Arial"/>
          <w:b w:val="0"/>
          <w:sz w:val="20"/>
        </w:rPr>
        <w:t>T</w:t>
      </w:r>
      <w:r w:rsidR="00FC05E3" w:rsidRPr="003909DD">
        <w:rPr>
          <w:rFonts w:ascii="Arial" w:hAnsi="Arial" w:cs="Arial"/>
          <w:b w:val="0"/>
          <w:sz w:val="20"/>
        </w:rPr>
        <w:t xml:space="preserve">he Processor shall undertake to provide the Controller free of charge with </w:t>
      </w:r>
      <w:r w:rsidR="0014126B" w:rsidRPr="003909DD">
        <w:rPr>
          <w:rFonts w:ascii="Arial" w:hAnsi="Arial" w:cs="Arial"/>
          <w:b w:val="0"/>
          <w:sz w:val="20"/>
        </w:rPr>
        <w:t xml:space="preserve">all information that is necessary for proving that all obligations provided for in the Data Processing Agreement and in the legal acts are being fulfilled.  </w:t>
      </w:r>
    </w:p>
    <w:p w14:paraId="1EDBC603" w14:textId="77777777" w:rsidR="007D006A" w:rsidRPr="003909DD" w:rsidRDefault="007D006A" w:rsidP="007D006A">
      <w:pPr>
        <w:rPr>
          <w:rFonts w:ascii="Arial" w:hAnsi="Arial" w:cs="Arial"/>
        </w:rPr>
      </w:pPr>
    </w:p>
    <w:p w14:paraId="166867C6" w14:textId="2E98676A" w:rsidR="009F4BC8" w:rsidRPr="003909DD" w:rsidRDefault="005D78DA"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 xml:space="preserve">Notice </w:t>
      </w:r>
      <w:r w:rsidR="0062468F" w:rsidRPr="003909DD">
        <w:rPr>
          <w:rFonts w:ascii="Arial" w:hAnsi="Arial" w:cs="Arial"/>
          <w:sz w:val="20"/>
          <w:u w:val="none"/>
        </w:rPr>
        <w:t xml:space="preserve">of </w:t>
      </w:r>
      <w:r w:rsidRPr="003909DD">
        <w:rPr>
          <w:rFonts w:ascii="Arial" w:hAnsi="Arial" w:cs="Arial"/>
          <w:sz w:val="20"/>
          <w:u w:val="none"/>
        </w:rPr>
        <w:t>data security breach</w:t>
      </w:r>
    </w:p>
    <w:p w14:paraId="6AB2DA96" w14:textId="77777777" w:rsidR="00106A1E" w:rsidRPr="003909DD" w:rsidRDefault="00106A1E" w:rsidP="001441BA">
      <w:pPr>
        <w:rPr>
          <w:rFonts w:ascii="Arial" w:hAnsi="Arial" w:cs="Arial"/>
          <w:b/>
        </w:rPr>
      </w:pPr>
    </w:p>
    <w:p w14:paraId="74119242" w14:textId="3F126215" w:rsidR="005D78DA" w:rsidRPr="003909DD" w:rsidRDefault="005D78DA"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lastRenderedPageBreak/>
        <w:t xml:space="preserve">If </w:t>
      </w:r>
      <w:r w:rsidR="00B40D83" w:rsidRPr="003909DD">
        <w:rPr>
          <w:rFonts w:ascii="Arial" w:hAnsi="Arial" w:cs="Arial"/>
          <w:b w:val="0"/>
          <w:sz w:val="20"/>
        </w:rPr>
        <w:t xml:space="preserve">a </w:t>
      </w:r>
      <w:r w:rsidRPr="003909DD">
        <w:rPr>
          <w:rFonts w:ascii="Arial" w:hAnsi="Arial" w:cs="Arial"/>
          <w:b w:val="0"/>
          <w:sz w:val="20"/>
        </w:rPr>
        <w:t>data security breach occurs or is suspected to hav</w:t>
      </w:r>
      <w:r w:rsidR="00327820" w:rsidRPr="003909DD">
        <w:rPr>
          <w:rFonts w:ascii="Arial" w:hAnsi="Arial" w:cs="Arial"/>
          <w:b w:val="0"/>
          <w:sz w:val="20"/>
        </w:rPr>
        <w:t>e</w:t>
      </w:r>
      <w:r w:rsidRPr="003909DD">
        <w:rPr>
          <w:rFonts w:ascii="Arial" w:hAnsi="Arial" w:cs="Arial"/>
          <w:b w:val="0"/>
          <w:sz w:val="20"/>
        </w:rPr>
        <w:t xml:space="preserve"> occur</w:t>
      </w:r>
      <w:r w:rsidR="00A91DD7" w:rsidRPr="003909DD">
        <w:rPr>
          <w:rFonts w:ascii="Arial" w:hAnsi="Arial" w:cs="Arial"/>
          <w:b w:val="0"/>
          <w:sz w:val="20"/>
        </w:rPr>
        <w:t>r</w:t>
      </w:r>
      <w:r w:rsidRPr="003909DD">
        <w:rPr>
          <w:rFonts w:ascii="Arial" w:hAnsi="Arial" w:cs="Arial"/>
          <w:b w:val="0"/>
          <w:sz w:val="20"/>
        </w:rPr>
        <w:t xml:space="preserve">ed or any other procedural actions of the State Data Protection Inspectorate related to the processing of </w:t>
      </w:r>
      <w:r w:rsidR="00E6692A" w:rsidRPr="003909DD">
        <w:rPr>
          <w:rFonts w:ascii="Arial" w:hAnsi="Arial" w:cs="Arial"/>
          <w:b w:val="0"/>
          <w:sz w:val="20"/>
        </w:rPr>
        <w:t xml:space="preserve">the </w:t>
      </w:r>
      <w:r w:rsidRPr="003909DD">
        <w:rPr>
          <w:rFonts w:ascii="Arial" w:hAnsi="Arial" w:cs="Arial"/>
          <w:b w:val="0"/>
          <w:sz w:val="20"/>
        </w:rPr>
        <w:t>Personal Data processed under the Data Processing Agreement and/or the Contract are being carried out</w:t>
      </w:r>
      <w:r w:rsidR="00F543E9" w:rsidRPr="003909DD">
        <w:rPr>
          <w:rFonts w:ascii="Arial" w:hAnsi="Arial" w:cs="Arial"/>
          <w:b w:val="0"/>
          <w:sz w:val="20"/>
        </w:rPr>
        <w:t>,</w:t>
      </w:r>
      <w:r w:rsidRPr="003909DD">
        <w:rPr>
          <w:rFonts w:ascii="Arial" w:hAnsi="Arial" w:cs="Arial"/>
          <w:b w:val="0"/>
          <w:sz w:val="20"/>
        </w:rPr>
        <w:t xml:space="preserve"> the Processor shall immediately, but in any case not later than within 24 (twenty-four) hours following the identification of the security incident, notify the Controller in writing thereof</w:t>
      </w:r>
      <w:r w:rsidR="00706B6B" w:rsidRPr="003909DD">
        <w:rPr>
          <w:rFonts w:ascii="Arial" w:hAnsi="Arial" w:cs="Arial"/>
          <w:b w:val="0"/>
          <w:sz w:val="20"/>
        </w:rPr>
        <w:t>, free of charge</w:t>
      </w:r>
      <w:r w:rsidRPr="003909DD">
        <w:rPr>
          <w:rFonts w:ascii="Arial" w:hAnsi="Arial" w:cs="Arial"/>
          <w:b w:val="0"/>
          <w:sz w:val="20"/>
        </w:rPr>
        <w:t>.</w:t>
      </w:r>
    </w:p>
    <w:p w14:paraId="684E9702" w14:textId="52B5AFB1" w:rsidR="00C52095" w:rsidRPr="003909DD" w:rsidRDefault="0010648C" w:rsidP="00600903">
      <w:pPr>
        <w:pStyle w:val="Heading2"/>
        <w:keepNext w:val="0"/>
        <w:numPr>
          <w:ilvl w:val="1"/>
          <w:numId w:val="12"/>
        </w:numPr>
        <w:tabs>
          <w:tab w:val="left" w:pos="709"/>
        </w:tabs>
        <w:ind w:left="567" w:hanging="567"/>
        <w:jc w:val="both"/>
        <w:rPr>
          <w:rFonts w:ascii="Arial" w:hAnsi="Arial" w:cs="Arial"/>
          <w:b w:val="0"/>
          <w:sz w:val="20"/>
        </w:rPr>
      </w:pPr>
      <w:r w:rsidRPr="003909DD">
        <w:rPr>
          <w:rFonts w:ascii="Arial" w:hAnsi="Arial" w:cs="Arial"/>
          <w:b w:val="0"/>
          <w:sz w:val="20"/>
        </w:rPr>
        <w:t xml:space="preserve">The Processor shall submit to the Controller a </w:t>
      </w:r>
      <w:r w:rsidR="001535F2" w:rsidRPr="003909DD">
        <w:rPr>
          <w:rFonts w:ascii="Arial" w:hAnsi="Arial" w:cs="Arial"/>
          <w:b w:val="0"/>
          <w:sz w:val="20"/>
        </w:rPr>
        <w:t>n</w:t>
      </w:r>
      <w:r w:rsidRPr="003909DD">
        <w:rPr>
          <w:rFonts w:ascii="Arial" w:hAnsi="Arial" w:cs="Arial"/>
          <w:b w:val="0"/>
          <w:sz w:val="20"/>
        </w:rPr>
        <w:t>otice containing all information</w:t>
      </w:r>
      <w:r w:rsidR="00C52095" w:rsidRPr="003909DD">
        <w:rPr>
          <w:rFonts w:ascii="Arial" w:hAnsi="Arial" w:cs="Arial"/>
          <w:b w:val="0"/>
          <w:sz w:val="20"/>
        </w:rPr>
        <w:t xml:space="preserve"> which, </w:t>
      </w:r>
      <w:r w:rsidRPr="003909DD">
        <w:rPr>
          <w:rFonts w:ascii="Arial" w:hAnsi="Arial" w:cs="Arial"/>
          <w:b w:val="0"/>
          <w:sz w:val="20"/>
        </w:rPr>
        <w:t xml:space="preserve">under the </w:t>
      </w:r>
      <w:r w:rsidR="00252DE2" w:rsidRPr="003909DD">
        <w:rPr>
          <w:rFonts w:ascii="Arial" w:hAnsi="Arial" w:cs="Arial"/>
          <w:b w:val="0"/>
          <w:sz w:val="20"/>
        </w:rPr>
        <w:t>L</w:t>
      </w:r>
      <w:r w:rsidRPr="003909DD">
        <w:rPr>
          <w:rFonts w:ascii="Arial" w:hAnsi="Arial" w:cs="Arial"/>
          <w:b w:val="0"/>
          <w:sz w:val="20"/>
        </w:rPr>
        <w:t>egislation on the P</w:t>
      </w:r>
      <w:r w:rsidR="00D1778A" w:rsidRPr="003909DD">
        <w:rPr>
          <w:rFonts w:ascii="Arial" w:hAnsi="Arial" w:cs="Arial"/>
          <w:b w:val="0"/>
          <w:sz w:val="20"/>
        </w:rPr>
        <w:t>rotection</w:t>
      </w:r>
      <w:r w:rsidRPr="003909DD">
        <w:rPr>
          <w:rFonts w:ascii="Arial" w:hAnsi="Arial" w:cs="Arial"/>
          <w:b w:val="0"/>
          <w:sz w:val="20"/>
        </w:rPr>
        <w:t xml:space="preserve"> of Personal Data, </w:t>
      </w:r>
      <w:r w:rsidR="00C52095" w:rsidRPr="003909DD">
        <w:rPr>
          <w:rFonts w:ascii="Arial" w:hAnsi="Arial" w:cs="Arial"/>
          <w:b w:val="0"/>
          <w:sz w:val="20"/>
        </w:rPr>
        <w:t xml:space="preserve">is necessary for the Controller to be able to </w:t>
      </w:r>
      <w:r w:rsidR="00D31C9D" w:rsidRPr="003909DD">
        <w:rPr>
          <w:rFonts w:ascii="Arial" w:hAnsi="Arial" w:cs="Arial"/>
          <w:b w:val="0"/>
          <w:sz w:val="20"/>
        </w:rPr>
        <w:t>properly fulfil its obligation</w:t>
      </w:r>
      <w:r w:rsidR="00C52095" w:rsidRPr="003909DD">
        <w:rPr>
          <w:rFonts w:ascii="Arial" w:hAnsi="Arial" w:cs="Arial"/>
          <w:b w:val="0"/>
          <w:sz w:val="20"/>
        </w:rPr>
        <w:t xml:space="preserve"> to notify the State Data Protection Inspectorate and data subjects</w:t>
      </w:r>
      <w:r w:rsidR="00D31C9D" w:rsidRPr="003909DD">
        <w:rPr>
          <w:rFonts w:ascii="Arial" w:hAnsi="Arial" w:cs="Arial"/>
          <w:b w:val="0"/>
          <w:sz w:val="20"/>
        </w:rPr>
        <w:t>,</w:t>
      </w:r>
      <w:r w:rsidR="00C52095" w:rsidRPr="003909DD">
        <w:rPr>
          <w:rFonts w:ascii="Arial" w:hAnsi="Arial" w:cs="Arial"/>
          <w:b w:val="0"/>
          <w:sz w:val="20"/>
        </w:rPr>
        <w:t xml:space="preserve"> and to eliminate and</w:t>
      </w:r>
      <w:r w:rsidR="00D31C9D" w:rsidRPr="003909DD">
        <w:rPr>
          <w:rFonts w:ascii="Arial" w:hAnsi="Arial" w:cs="Arial"/>
          <w:b w:val="0"/>
          <w:sz w:val="20"/>
        </w:rPr>
        <w:t xml:space="preserve"> minimi</w:t>
      </w:r>
      <w:r w:rsidR="00313A4A" w:rsidRPr="003909DD">
        <w:rPr>
          <w:rFonts w:ascii="Arial" w:hAnsi="Arial" w:cs="Arial"/>
          <w:b w:val="0"/>
          <w:sz w:val="20"/>
        </w:rPr>
        <w:t>s</w:t>
      </w:r>
      <w:r w:rsidR="00D31C9D" w:rsidRPr="003909DD">
        <w:rPr>
          <w:rFonts w:ascii="Arial" w:hAnsi="Arial" w:cs="Arial"/>
          <w:b w:val="0"/>
          <w:sz w:val="20"/>
        </w:rPr>
        <w:t xml:space="preserve">e the consequences of </w:t>
      </w:r>
      <w:r w:rsidR="008346AC" w:rsidRPr="003909DD">
        <w:rPr>
          <w:rFonts w:ascii="Arial" w:hAnsi="Arial" w:cs="Arial"/>
          <w:b w:val="0"/>
          <w:sz w:val="20"/>
        </w:rPr>
        <w:t xml:space="preserve">the </w:t>
      </w:r>
      <w:r w:rsidR="00C52095" w:rsidRPr="003909DD">
        <w:rPr>
          <w:rFonts w:ascii="Arial" w:hAnsi="Arial" w:cs="Arial"/>
          <w:b w:val="0"/>
          <w:sz w:val="20"/>
        </w:rPr>
        <w:t>data security breach.</w:t>
      </w:r>
    </w:p>
    <w:p w14:paraId="19E1AA40" w14:textId="20351C23" w:rsidR="000C684D" w:rsidRPr="003909DD" w:rsidRDefault="000C684D" w:rsidP="00600903">
      <w:pPr>
        <w:pStyle w:val="ListParagraph"/>
        <w:numPr>
          <w:ilvl w:val="1"/>
          <w:numId w:val="12"/>
        </w:numPr>
        <w:ind w:left="567" w:hanging="567"/>
        <w:jc w:val="both"/>
        <w:rPr>
          <w:rFonts w:cs="Arial"/>
          <w:sz w:val="20"/>
        </w:rPr>
      </w:pPr>
      <w:r w:rsidRPr="003909DD">
        <w:rPr>
          <w:rFonts w:cs="Arial"/>
          <w:sz w:val="20"/>
          <w:lang w:eastAsia="lt-LT"/>
        </w:rPr>
        <w:t>The Processor must take</w:t>
      </w:r>
      <w:r w:rsidR="004140D6" w:rsidRPr="003909DD">
        <w:rPr>
          <w:rFonts w:cs="Arial"/>
          <w:sz w:val="20"/>
          <w:lang w:eastAsia="lt-LT"/>
        </w:rPr>
        <w:t xml:space="preserve"> immediate</w:t>
      </w:r>
      <w:r w:rsidRPr="003909DD">
        <w:rPr>
          <w:rFonts w:cs="Arial"/>
          <w:sz w:val="20"/>
          <w:lang w:eastAsia="lt-LT"/>
        </w:rPr>
        <w:t xml:space="preserve"> action to prevent further damage </w:t>
      </w:r>
      <w:r w:rsidR="008777C7" w:rsidRPr="003909DD">
        <w:rPr>
          <w:rFonts w:cs="Arial"/>
          <w:sz w:val="20"/>
          <w:lang w:eastAsia="lt-LT"/>
        </w:rPr>
        <w:t>resulting from</w:t>
      </w:r>
      <w:r w:rsidRPr="003909DD">
        <w:rPr>
          <w:rFonts w:cs="Arial"/>
          <w:sz w:val="20"/>
          <w:lang w:eastAsia="lt-LT"/>
        </w:rPr>
        <w:t xml:space="preserve"> the data security breach and to minimi</w:t>
      </w:r>
      <w:r w:rsidR="00313A4A" w:rsidRPr="003909DD">
        <w:rPr>
          <w:rFonts w:cs="Arial"/>
          <w:sz w:val="20"/>
          <w:lang w:eastAsia="lt-LT"/>
        </w:rPr>
        <w:t>s</w:t>
      </w:r>
      <w:r w:rsidRPr="003909DD">
        <w:rPr>
          <w:rFonts w:cs="Arial"/>
          <w:sz w:val="20"/>
          <w:lang w:eastAsia="lt-LT"/>
        </w:rPr>
        <w:t>e the consequences of such breach.</w:t>
      </w:r>
    </w:p>
    <w:p w14:paraId="78CE322E" w14:textId="29E043EA" w:rsidR="006B4132" w:rsidRPr="003909DD" w:rsidRDefault="006B4132" w:rsidP="00600903">
      <w:pPr>
        <w:pStyle w:val="ListParagraph"/>
        <w:numPr>
          <w:ilvl w:val="1"/>
          <w:numId w:val="12"/>
        </w:numPr>
        <w:ind w:left="567" w:hanging="567"/>
        <w:jc w:val="both"/>
        <w:rPr>
          <w:rFonts w:cs="Arial"/>
          <w:b/>
          <w:sz w:val="20"/>
        </w:rPr>
      </w:pPr>
      <w:r w:rsidRPr="003909DD">
        <w:rPr>
          <w:rFonts w:cs="Arial"/>
          <w:sz w:val="20"/>
        </w:rPr>
        <w:t>Upon receipt of recommendations and/or instructions from the Controller in connection with the data security breach</w:t>
      </w:r>
      <w:r w:rsidR="00995857" w:rsidRPr="003909DD">
        <w:rPr>
          <w:rFonts w:cs="Arial"/>
          <w:sz w:val="20"/>
        </w:rPr>
        <w:t xml:space="preserve">, the Processor must immediately implement them. </w:t>
      </w:r>
    </w:p>
    <w:p w14:paraId="1B9A2BF8" w14:textId="0DD64BFB" w:rsidR="00EE2E94" w:rsidRPr="003909DD" w:rsidRDefault="00EE2E94" w:rsidP="00600903">
      <w:pPr>
        <w:pStyle w:val="Heading2"/>
        <w:keepNext w:val="0"/>
        <w:numPr>
          <w:ilvl w:val="1"/>
          <w:numId w:val="12"/>
        </w:numPr>
        <w:ind w:left="567" w:hanging="567"/>
        <w:jc w:val="both"/>
        <w:rPr>
          <w:rFonts w:ascii="Arial" w:hAnsi="Arial" w:cs="Arial"/>
          <w:b w:val="0"/>
          <w:bCs/>
          <w:sz w:val="20"/>
        </w:rPr>
      </w:pPr>
      <w:r w:rsidRPr="003909DD">
        <w:rPr>
          <w:rFonts w:ascii="Arial" w:hAnsi="Arial" w:cs="Arial"/>
          <w:b w:val="0"/>
          <w:bCs/>
          <w:sz w:val="20"/>
        </w:rPr>
        <w:t xml:space="preserve">The </w:t>
      </w:r>
      <w:bookmarkStart w:id="1" w:name="OLE_LINK2"/>
      <w:r w:rsidRPr="003909DD">
        <w:rPr>
          <w:rFonts w:ascii="Arial" w:hAnsi="Arial" w:cs="Arial"/>
          <w:b w:val="0"/>
          <w:bCs/>
          <w:sz w:val="20"/>
        </w:rPr>
        <w:t xml:space="preserve">Processor shall </w:t>
      </w:r>
      <w:bookmarkEnd w:id="1"/>
      <w:r w:rsidRPr="003909DD">
        <w:rPr>
          <w:rFonts w:ascii="Arial" w:hAnsi="Arial" w:cs="Arial"/>
          <w:b w:val="0"/>
          <w:bCs/>
          <w:sz w:val="20"/>
        </w:rPr>
        <w:t xml:space="preserve">register all security </w:t>
      </w:r>
      <w:r w:rsidR="00BC77F2" w:rsidRPr="003909DD">
        <w:rPr>
          <w:rFonts w:ascii="Arial" w:hAnsi="Arial" w:cs="Arial"/>
          <w:b w:val="0"/>
          <w:bCs/>
          <w:sz w:val="20"/>
        </w:rPr>
        <w:t xml:space="preserve">breaches </w:t>
      </w:r>
      <w:r w:rsidRPr="003909DD">
        <w:rPr>
          <w:rFonts w:ascii="Arial" w:hAnsi="Arial" w:cs="Arial"/>
          <w:b w:val="0"/>
          <w:bCs/>
          <w:sz w:val="20"/>
        </w:rPr>
        <w:t xml:space="preserve">of the Personal Data processed </w:t>
      </w:r>
      <w:proofErr w:type="gramStart"/>
      <w:r w:rsidRPr="003909DD">
        <w:rPr>
          <w:rFonts w:ascii="Arial" w:hAnsi="Arial" w:cs="Arial"/>
          <w:b w:val="0"/>
          <w:bCs/>
          <w:sz w:val="20"/>
        </w:rPr>
        <w:t>on the basis of</w:t>
      </w:r>
      <w:proofErr w:type="gramEnd"/>
      <w:r w:rsidRPr="003909DD">
        <w:rPr>
          <w:rFonts w:ascii="Arial" w:hAnsi="Arial" w:cs="Arial"/>
          <w:b w:val="0"/>
          <w:bCs/>
          <w:sz w:val="20"/>
        </w:rPr>
        <w:t xml:space="preserve"> this Data Processing Agreement and the Contract, including the facts related to the </w:t>
      </w:r>
      <w:r w:rsidR="003F4A8D" w:rsidRPr="003909DD">
        <w:rPr>
          <w:rFonts w:ascii="Arial" w:hAnsi="Arial" w:cs="Arial"/>
          <w:b w:val="0"/>
          <w:bCs/>
          <w:sz w:val="20"/>
        </w:rPr>
        <w:t>breach</w:t>
      </w:r>
      <w:r w:rsidRPr="003909DD">
        <w:rPr>
          <w:rFonts w:ascii="Arial" w:hAnsi="Arial" w:cs="Arial"/>
          <w:b w:val="0"/>
          <w:bCs/>
          <w:sz w:val="20"/>
        </w:rPr>
        <w:t>, the consequences thereof and the corrective actions</w:t>
      </w:r>
      <w:r w:rsidR="00974F4E" w:rsidRPr="003909DD">
        <w:rPr>
          <w:rFonts w:ascii="Arial" w:hAnsi="Arial" w:cs="Arial"/>
          <w:b w:val="0"/>
          <w:bCs/>
          <w:sz w:val="20"/>
        </w:rPr>
        <w:t xml:space="preserve"> taken</w:t>
      </w:r>
      <w:r w:rsidRPr="003909DD">
        <w:rPr>
          <w:rFonts w:ascii="Arial" w:hAnsi="Arial" w:cs="Arial"/>
          <w:b w:val="0"/>
          <w:bCs/>
          <w:sz w:val="20"/>
        </w:rPr>
        <w:t xml:space="preserve">. </w:t>
      </w:r>
    </w:p>
    <w:p w14:paraId="6FA42D51" w14:textId="77777777" w:rsidR="003212A7" w:rsidRPr="003909DD" w:rsidRDefault="003212A7" w:rsidP="000D4A77">
      <w:pPr>
        <w:rPr>
          <w:rFonts w:ascii="Arial" w:hAnsi="Arial" w:cs="Arial"/>
          <w:b/>
        </w:rPr>
      </w:pPr>
    </w:p>
    <w:p w14:paraId="12834024" w14:textId="681D60D5" w:rsidR="003212A7" w:rsidRPr="003909DD" w:rsidRDefault="00B47799" w:rsidP="00600903">
      <w:pPr>
        <w:pStyle w:val="Heading1"/>
        <w:keepNext w:val="0"/>
        <w:numPr>
          <w:ilvl w:val="0"/>
          <w:numId w:val="12"/>
        </w:numPr>
        <w:jc w:val="left"/>
        <w:rPr>
          <w:rFonts w:ascii="Arial" w:hAnsi="Arial" w:cs="Arial"/>
          <w:sz w:val="20"/>
          <w:u w:val="none"/>
          <w:lang w:val="lt-LT"/>
        </w:rPr>
      </w:pPr>
      <w:proofErr w:type="spellStart"/>
      <w:r w:rsidRPr="003909DD">
        <w:rPr>
          <w:rFonts w:ascii="Arial" w:hAnsi="Arial" w:cs="Arial"/>
          <w:sz w:val="20"/>
          <w:u w:val="none"/>
          <w:lang w:val="lt-LT"/>
        </w:rPr>
        <w:t>Engagement</w:t>
      </w:r>
      <w:proofErr w:type="spellEnd"/>
      <w:r w:rsidRPr="003909DD">
        <w:rPr>
          <w:rFonts w:ascii="Arial" w:hAnsi="Arial" w:cs="Arial"/>
          <w:sz w:val="20"/>
          <w:u w:val="none"/>
          <w:lang w:val="lt-LT"/>
        </w:rPr>
        <w:t xml:space="preserve"> </w:t>
      </w:r>
      <w:proofErr w:type="spellStart"/>
      <w:r w:rsidR="003212A7" w:rsidRPr="003909DD">
        <w:rPr>
          <w:rFonts w:ascii="Arial" w:hAnsi="Arial" w:cs="Arial"/>
          <w:sz w:val="20"/>
          <w:u w:val="none"/>
          <w:lang w:val="lt-LT"/>
        </w:rPr>
        <w:t>of</w:t>
      </w:r>
      <w:proofErr w:type="spellEnd"/>
      <w:r w:rsidR="003212A7" w:rsidRPr="003909DD">
        <w:rPr>
          <w:rFonts w:ascii="Arial" w:hAnsi="Arial" w:cs="Arial"/>
          <w:sz w:val="20"/>
          <w:u w:val="none"/>
          <w:lang w:val="lt-LT"/>
        </w:rPr>
        <w:t xml:space="preserve"> </w:t>
      </w:r>
      <w:proofErr w:type="spellStart"/>
      <w:r w:rsidRPr="003909DD">
        <w:rPr>
          <w:rFonts w:ascii="Arial" w:hAnsi="Arial" w:cs="Arial"/>
          <w:sz w:val="20"/>
          <w:u w:val="none"/>
          <w:lang w:val="lt-LT"/>
        </w:rPr>
        <w:t>sub-</w:t>
      </w:r>
      <w:r w:rsidR="003212A7" w:rsidRPr="003909DD">
        <w:rPr>
          <w:rFonts w:ascii="Arial" w:hAnsi="Arial" w:cs="Arial"/>
          <w:sz w:val="20"/>
          <w:u w:val="none"/>
          <w:lang w:val="lt-LT"/>
        </w:rPr>
        <w:t>processors</w:t>
      </w:r>
      <w:proofErr w:type="spellEnd"/>
    </w:p>
    <w:p w14:paraId="50406F08" w14:textId="77777777" w:rsidR="003212A7" w:rsidRPr="003909DD" w:rsidRDefault="003212A7" w:rsidP="003212A7">
      <w:pPr>
        <w:rPr>
          <w:rFonts w:ascii="Arial" w:hAnsi="Arial" w:cs="Arial"/>
          <w:lang w:val="lt-LT"/>
        </w:rPr>
      </w:pPr>
    </w:p>
    <w:p w14:paraId="52F06A76" w14:textId="3F543BC8" w:rsidR="003212A7" w:rsidRPr="003909DD" w:rsidRDefault="003212A7" w:rsidP="00600903">
      <w:pPr>
        <w:pStyle w:val="Heading2"/>
        <w:numPr>
          <w:ilvl w:val="1"/>
          <w:numId w:val="12"/>
        </w:numPr>
        <w:ind w:left="567" w:hanging="567"/>
        <w:jc w:val="both"/>
        <w:rPr>
          <w:rFonts w:ascii="Arial" w:hAnsi="Arial" w:cs="Arial"/>
          <w:b w:val="0"/>
          <w:sz w:val="20"/>
          <w:lang w:val="lt-LT"/>
        </w:rPr>
      </w:pPr>
      <w:r w:rsidRPr="003909DD">
        <w:rPr>
          <w:rFonts w:ascii="Arial" w:hAnsi="Arial" w:cs="Arial"/>
          <w:b w:val="0"/>
          <w:sz w:val="20"/>
          <w:lang w:val="lt-LT"/>
        </w:rPr>
        <w:t xml:space="preserve">The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have</w:t>
      </w:r>
      <w:proofErr w:type="spellEnd"/>
      <w:r w:rsidRPr="003909DD">
        <w:rPr>
          <w:rFonts w:ascii="Arial" w:hAnsi="Arial" w:cs="Arial"/>
          <w:b w:val="0"/>
          <w:sz w:val="20"/>
          <w:lang w:val="lt-LT"/>
        </w:rPr>
        <w:t xml:space="preserve"> </w:t>
      </w:r>
      <w:r w:rsidR="00D8729B" w:rsidRPr="003909DD">
        <w:rPr>
          <w:rFonts w:ascii="Arial" w:hAnsi="Arial" w:cs="Arial"/>
          <w:b w:val="0"/>
          <w:sz w:val="20"/>
          <w:lang w:val="lt-LT"/>
        </w:rPr>
        <w:t xml:space="preserve">a </w:t>
      </w:r>
      <w:proofErr w:type="spellStart"/>
      <w:r w:rsidRPr="003909DD">
        <w:rPr>
          <w:rFonts w:ascii="Arial" w:hAnsi="Arial" w:cs="Arial"/>
          <w:b w:val="0"/>
          <w:sz w:val="20"/>
          <w:lang w:val="lt-LT"/>
        </w:rPr>
        <w:t>general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written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permission</w:t>
      </w:r>
      <w:proofErr w:type="spellEnd"/>
      <w:r w:rsidRPr="003909DD">
        <w:rPr>
          <w:rFonts w:ascii="Arial" w:hAnsi="Arial" w:cs="Arial"/>
          <w:b w:val="0"/>
          <w:sz w:val="20"/>
          <w:lang w:val="lt-LT"/>
        </w:rPr>
        <w:t xml:space="preserve"> </w:t>
      </w:r>
      <w:proofErr w:type="spellStart"/>
      <w:r w:rsidR="00F43E6B" w:rsidRPr="003909DD">
        <w:rPr>
          <w:rFonts w:ascii="Arial" w:hAnsi="Arial" w:cs="Arial"/>
          <w:b w:val="0"/>
          <w:sz w:val="20"/>
          <w:lang w:val="lt-LT"/>
        </w:rPr>
        <w:t>from</w:t>
      </w:r>
      <w:proofErr w:type="spellEnd"/>
      <w:r w:rsidR="00F43E6B"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to </w:t>
      </w:r>
      <w:proofErr w:type="spellStart"/>
      <w:r w:rsidR="00D31CA9" w:rsidRPr="003909DD">
        <w:rPr>
          <w:rFonts w:ascii="Arial" w:hAnsi="Arial" w:cs="Arial"/>
          <w:b w:val="0"/>
          <w:sz w:val="20"/>
          <w:lang w:val="lt-LT"/>
        </w:rPr>
        <w:t>engage</w:t>
      </w:r>
      <w:proofErr w:type="spellEnd"/>
      <w:r w:rsidR="00D31CA9" w:rsidRPr="003909DD">
        <w:rPr>
          <w:rFonts w:ascii="Arial" w:hAnsi="Arial" w:cs="Arial"/>
          <w:b w:val="0"/>
          <w:sz w:val="20"/>
          <w:lang w:val="lt-LT"/>
        </w:rPr>
        <w:t xml:space="preserve"> </w:t>
      </w:r>
      <w:proofErr w:type="spellStart"/>
      <w:r w:rsidR="009975D2"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w:t>
      </w:r>
    </w:p>
    <w:p w14:paraId="6C310190" w14:textId="057B9C6B" w:rsidR="003212A7" w:rsidRPr="003909DD" w:rsidRDefault="003212A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Before</w:t>
      </w:r>
      <w:proofErr w:type="spellEnd"/>
      <w:r w:rsidRPr="003909DD">
        <w:rPr>
          <w:rFonts w:ascii="Arial" w:hAnsi="Arial" w:cs="Arial"/>
          <w:b w:val="0"/>
          <w:sz w:val="20"/>
          <w:lang w:val="lt-LT"/>
        </w:rPr>
        <w:t xml:space="preserve"> </w:t>
      </w:r>
      <w:proofErr w:type="spellStart"/>
      <w:r w:rsidR="009975D2" w:rsidRPr="003909DD">
        <w:rPr>
          <w:rFonts w:ascii="Arial" w:hAnsi="Arial" w:cs="Arial"/>
          <w:b w:val="0"/>
          <w:sz w:val="20"/>
          <w:lang w:val="lt-LT"/>
        </w:rPr>
        <w:t>engaging</w:t>
      </w:r>
      <w:proofErr w:type="spellEnd"/>
      <w:r w:rsidR="009975D2" w:rsidRPr="003909DD">
        <w:rPr>
          <w:rFonts w:ascii="Arial" w:hAnsi="Arial" w:cs="Arial"/>
          <w:b w:val="0"/>
          <w:sz w:val="20"/>
          <w:lang w:val="lt-LT"/>
        </w:rPr>
        <w:t xml:space="preserve"> </w:t>
      </w:r>
      <w:r w:rsidRPr="003909DD">
        <w:rPr>
          <w:rFonts w:ascii="Arial" w:hAnsi="Arial" w:cs="Arial"/>
          <w:b w:val="0"/>
          <w:sz w:val="20"/>
          <w:lang w:val="lt-LT"/>
        </w:rPr>
        <w:t xml:space="preserve">a </w:t>
      </w:r>
      <w:proofErr w:type="spellStart"/>
      <w:r w:rsidRPr="003909DD">
        <w:rPr>
          <w:rFonts w:ascii="Arial" w:hAnsi="Arial" w:cs="Arial"/>
          <w:b w:val="0"/>
          <w:sz w:val="20"/>
          <w:lang w:val="lt-LT"/>
        </w:rPr>
        <w:t>new</w:t>
      </w:r>
      <w:proofErr w:type="spellEnd"/>
      <w:r w:rsidRPr="003909DD">
        <w:rPr>
          <w:rFonts w:ascii="Arial" w:hAnsi="Arial" w:cs="Arial"/>
          <w:b w:val="0"/>
          <w:sz w:val="20"/>
          <w:lang w:val="lt-LT"/>
        </w:rPr>
        <w:t xml:space="preserve"> </w:t>
      </w:r>
      <w:proofErr w:type="spellStart"/>
      <w:r w:rsidR="009975D2" w:rsidRPr="003909DD">
        <w:rPr>
          <w:rFonts w:ascii="Arial" w:hAnsi="Arial" w:cs="Arial"/>
          <w:b w:val="0"/>
          <w:sz w:val="20"/>
          <w:lang w:val="lt-LT"/>
        </w:rPr>
        <w:t>sub</w:t>
      </w:r>
      <w:r w:rsidR="001C6761" w:rsidRPr="003909DD">
        <w:rPr>
          <w:rFonts w:ascii="Arial" w:hAnsi="Arial" w:cs="Arial"/>
          <w:b w:val="0"/>
          <w:sz w:val="20"/>
          <w:lang w:val="lt-LT"/>
        </w:rPr>
        <w:t>-</w:t>
      </w:r>
      <w:r w:rsidR="000726D6" w:rsidRPr="003909DD">
        <w:rPr>
          <w:rFonts w:ascii="Arial" w:hAnsi="Arial" w:cs="Arial"/>
          <w:b w:val="0"/>
          <w:sz w:val="20"/>
          <w:lang w:val="lt-LT"/>
        </w:rPr>
        <w:t>processor</w:t>
      </w:r>
      <w:proofErr w:type="spellEnd"/>
      <w:r w:rsidR="000726D6" w:rsidRPr="003909DD">
        <w:rPr>
          <w:rFonts w:ascii="Arial" w:hAnsi="Arial" w:cs="Arial"/>
          <w:b w:val="0"/>
          <w:sz w:val="20"/>
          <w:lang w:val="lt-LT"/>
        </w:rPr>
        <w:t xml:space="preserve"> </w:t>
      </w:r>
      <w:proofErr w:type="spellStart"/>
      <w:r w:rsidRPr="003909DD">
        <w:rPr>
          <w:rFonts w:ascii="Arial" w:hAnsi="Arial" w:cs="Arial"/>
          <w:b w:val="0"/>
          <w:sz w:val="20"/>
          <w:lang w:val="lt-LT"/>
        </w:rPr>
        <w:t>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replacing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existing</w:t>
      </w:r>
      <w:proofErr w:type="spellEnd"/>
      <w:r w:rsidR="000726D6" w:rsidRPr="003909DD">
        <w:rPr>
          <w:rFonts w:ascii="Arial" w:hAnsi="Arial" w:cs="Arial"/>
          <w:b w:val="0"/>
          <w:sz w:val="20"/>
          <w:lang w:val="lt-LT"/>
        </w:rPr>
        <w:t xml:space="preserve"> </w:t>
      </w:r>
      <w:proofErr w:type="spellStart"/>
      <w:r w:rsidR="000726D6" w:rsidRPr="003909DD">
        <w:rPr>
          <w:rFonts w:ascii="Arial" w:hAnsi="Arial" w:cs="Arial"/>
          <w:b w:val="0"/>
          <w:sz w:val="20"/>
          <w:lang w:val="lt-LT"/>
        </w:rPr>
        <w:t>one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inform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advance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writing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e-</w:t>
      </w:r>
      <w:proofErr w:type="spellStart"/>
      <w:r w:rsidRPr="003909DD">
        <w:rPr>
          <w:rFonts w:ascii="Arial" w:hAnsi="Arial" w:cs="Arial"/>
          <w:b w:val="0"/>
          <w:sz w:val="20"/>
          <w:lang w:val="lt-LT"/>
        </w:rPr>
        <w:t>mail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providing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details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1C6761"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other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information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related</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activities</w:t>
      </w:r>
      <w:proofErr w:type="spellEnd"/>
      <w:r w:rsidRPr="003909DD">
        <w:rPr>
          <w:rFonts w:ascii="Arial" w:hAnsi="Arial" w:cs="Arial"/>
          <w:b w:val="0"/>
          <w:sz w:val="20"/>
          <w:lang w:val="lt-LT"/>
        </w:rPr>
        <w:t xml:space="preserve">. </w:t>
      </w:r>
    </w:p>
    <w:p w14:paraId="2F15E334" w14:textId="6CE47225" w:rsidR="003212A7" w:rsidRPr="003909DD" w:rsidRDefault="003212A7" w:rsidP="00600903">
      <w:pPr>
        <w:pStyle w:val="Heading2"/>
        <w:numPr>
          <w:ilvl w:val="1"/>
          <w:numId w:val="12"/>
        </w:numPr>
        <w:ind w:left="567" w:hanging="567"/>
        <w:jc w:val="both"/>
        <w:rPr>
          <w:rFonts w:ascii="Arial" w:hAnsi="Arial" w:cs="Arial"/>
          <w:b w:val="0"/>
          <w:sz w:val="20"/>
          <w:lang w:val="lt-LT"/>
        </w:rPr>
      </w:pPr>
      <w:r w:rsidRPr="003909DD">
        <w:rPr>
          <w:rFonts w:ascii="Arial" w:hAnsi="Arial" w:cs="Arial"/>
          <w:b w:val="0"/>
          <w:sz w:val="20"/>
          <w:lang w:val="lt-LT"/>
        </w:rPr>
        <w:t xml:space="preserve">The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have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right</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object</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470F53" w:rsidRPr="003909DD">
        <w:rPr>
          <w:rFonts w:ascii="Arial" w:hAnsi="Arial" w:cs="Arial"/>
          <w:b w:val="0"/>
          <w:sz w:val="20"/>
          <w:lang w:val="lt-LT"/>
        </w:rPr>
        <w:t>engagement</w:t>
      </w:r>
      <w:proofErr w:type="spellEnd"/>
      <w:r w:rsidR="00470F53"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a </w:t>
      </w:r>
      <w:proofErr w:type="spellStart"/>
      <w:r w:rsidRPr="003909DD">
        <w:rPr>
          <w:rFonts w:ascii="Arial" w:hAnsi="Arial" w:cs="Arial"/>
          <w:b w:val="0"/>
          <w:sz w:val="20"/>
          <w:lang w:val="lt-LT"/>
        </w:rPr>
        <w:t>new</w:t>
      </w:r>
      <w:proofErr w:type="spellEnd"/>
      <w:r w:rsidRPr="003909DD">
        <w:rPr>
          <w:rFonts w:ascii="Arial" w:hAnsi="Arial" w:cs="Arial"/>
          <w:b w:val="0"/>
          <w:sz w:val="20"/>
          <w:lang w:val="lt-LT"/>
        </w:rPr>
        <w:t xml:space="preserve"> </w:t>
      </w:r>
      <w:proofErr w:type="spellStart"/>
      <w:r w:rsidR="00CA1365"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and to </w:t>
      </w:r>
      <w:proofErr w:type="spellStart"/>
      <w:r w:rsidRPr="003909DD">
        <w:rPr>
          <w:rFonts w:ascii="Arial" w:hAnsi="Arial" w:cs="Arial"/>
          <w:b w:val="0"/>
          <w:sz w:val="20"/>
          <w:lang w:val="lt-LT"/>
        </w:rPr>
        <w:t>inform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thereof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within</w:t>
      </w:r>
      <w:proofErr w:type="spellEnd"/>
      <w:r w:rsidRPr="003909DD">
        <w:rPr>
          <w:rFonts w:ascii="Arial" w:hAnsi="Arial" w:cs="Arial"/>
          <w:b w:val="0"/>
          <w:sz w:val="20"/>
          <w:lang w:val="lt-LT"/>
        </w:rPr>
        <w:t xml:space="preserve"> 5 (</w:t>
      </w:r>
      <w:proofErr w:type="spellStart"/>
      <w:r w:rsidRPr="003909DD">
        <w:rPr>
          <w:rFonts w:ascii="Arial" w:hAnsi="Arial" w:cs="Arial"/>
          <w:b w:val="0"/>
          <w:sz w:val="20"/>
          <w:lang w:val="lt-LT"/>
        </w:rPr>
        <w:t>five</w:t>
      </w:r>
      <w:proofErr w:type="spellEnd"/>
      <w:r w:rsidRPr="003909DD">
        <w:rPr>
          <w:rFonts w:ascii="Arial" w:hAnsi="Arial" w:cs="Arial"/>
          <w:b w:val="0"/>
          <w:sz w:val="20"/>
          <w:lang w:val="lt-LT"/>
        </w:rPr>
        <w:t xml:space="preserve">) business </w:t>
      </w:r>
      <w:proofErr w:type="spellStart"/>
      <w:r w:rsidRPr="003909DD">
        <w:rPr>
          <w:rFonts w:ascii="Arial" w:hAnsi="Arial" w:cs="Arial"/>
          <w:b w:val="0"/>
          <w:sz w:val="20"/>
          <w:lang w:val="lt-LT"/>
        </w:rPr>
        <w:t>days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from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day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receipt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r w:rsidR="00D363FD" w:rsidRPr="003909DD">
        <w:rPr>
          <w:rFonts w:ascii="Arial" w:hAnsi="Arial" w:cs="Arial"/>
          <w:b w:val="0"/>
          <w:sz w:val="20"/>
          <w:lang w:val="lt-LT"/>
        </w:rPr>
        <w:t>‘</w:t>
      </w:r>
      <w:r w:rsidRPr="003909DD">
        <w:rPr>
          <w:rFonts w:ascii="Arial" w:hAnsi="Arial" w:cs="Arial"/>
          <w:b w:val="0"/>
          <w:sz w:val="20"/>
          <w:lang w:val="lt-LT"/>
        </w:rPr>
        <w: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notice</w:t>
      </w:r>
      <w:proofErr w:type="spellEnd"/>
      <w:r w:rsidRPr="003909DD">
        <w:rPr>
          <w:rFonts w:ascii="Arial" w:hAnsi="Arial" w:cs="Arial"/>
          <w:b w:val="0"/>
          <w:sz w:val="20"/>
          <w:lang w:val="lt-LT"/>
        </w:rPr>
        <w:t xml:space="preserve">, </w:t>
      </w:r>
      <w:proofErr w:type="spellStart"/>
      <w:r w:rsidR="00E064E9" w:rsidRPr="003909DD">
        <w:rPr>
          <w:rFonts w:ascii="Arial" w:hAnsi="Arial" w:cs="Arial"/>
          <w:b w:val="0"/>
          <w:sz w:val="20"/>
          <w:lang w:val="lt-LT"/>
        </w:rPr>
        <w:t>providing</w:t>
      </w:r>
      <w:proofErr w:type="spellEnd"/>
      <w:r w:rsidR="00E064E9" w:rsidRPr="003909DD">
        <w:rPr>
          <w:rFonts w:ascii="Arial" w:hAnsi="Arial" w:cs="Arial"/>
          <w:b w:val="0"/>
          <w:sz w:val="20"/>
          <w:lang w:val="lt-LT"/>
        </w:rPr>
        <w:t xml:space="preserve"> </w:t>
      </w:r>
      <w:proofErr w:type="spellStart"/>
      <w:r w:rsidRPr="003909DD">
        <w:rPr>
          <w:rFonts w:ascii="Arial" w:hAnsi="Arial" w:cs="Arial"/>
          <w:b w:val="0"/>
          <w:sz w:val="20"/>
          <w:lang w:val="lt-LT"/>
        </w:rPr>
        <w:t>reasons</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only</w:t>
      </w:r>
      <w:proofErr w:type="spellEnd"/>
      <w:r w:rsidRPr="003909DD">
        <w:rPr>
          <w:rFonts w:ascii="Arial" w:hAnsi="Arial" w:cs="Arial"/>
          <w:b w:val="0"/>
          <w:sz w:val="20"/>
          <w:lang w:val="lt-LT"/>
        </w:rPr>
        <w:t xml:space="preserve"> </w:t>
      </w:r>
      <w:proofErr w:type="spellStart"/>
      <w:r w:rsidR="00514E62" w:rsidRPr="003909DD">
        <w:rPr>
          <w:rFonts w:ascii="Arial" w:hAnsi="Arial" w:cs="Arial"/>
          <w:b w:val="0"/>
          <w:sz w:val="20"/>
          <w:lang w:val="lt-LT"/>
        </w:rPr>
        <w:t>due</w:t>
      </w:r>
      <w:proofErr w:type="spellEnd"/>
      <w:r w:rsidR="00514E62" w:rsidRPr="003909DD">
        <w:rPr>
          <w:rFonts w:ascii="Arial" w:hAnsi="Arial" w:cs="Arial"/>
          <w:b w:val="0"/>
          <w:sz w:val="20"/>
          <w:lang w:val="lt-LT"/>
        </w:rPr>
        <w:t xml:space="preserve"> to </w:t>
      </w:r>
      <w:proofErr w:type="spellStart"/>
      <w:r w:rsidR="0039604E" w:rsidRPr="003909DD">
        <w:rPr>
          <w:rFonts w:ascii="Arial" w:hAnsi="Arial" w:cs="Arial"/>
          <w:b w:val="0"/>
          <w:sz w:val="20"/>
          <w:lang w:val="lt-LT"/>
        </w:rPr>
        <w:t>important</w:t>
      </w:r>
      <w:proofErr w:type="spellEnd"/>
      <w:r w:rsidR="0039604E" w:rsidRPr="003909DD">
        <w:rPr>
          <w:rFonts w:ascii="Arial" w:hAnsi="Arial" w:cs="Arial"/>
          <w:b w:val="0"/>
          <w:sz w:val="20"/>
          <w:lang w:val="lt-LT"/>
        </w:rPr>
        <w:t xml:space="preserve"> </w:t>
      </w:r>
      <w:proofErr w:type="spellStart"/>
      <w:r w:rsidRPr="003909DD">
        <w:rPr>
          <w:rFonts w:ascii="Arial" w:hAnsi="Arial" w:cs="Arial"/>
          <w:b w:val="0"/>
          <w:sz w:val="20"/>
          <w:lang w:val="lt-LT"/>
        </w:rPr>
        <w:t>reasons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due</w:t>
      </w:r>
      <w:proofErr w:type="spellEnd"/>
      <w:r w:rsidRPr="003909DD">
        <w:rPr>
          <w:rFonts w:ascii="Arial" w:hAnsi="Arial" w:cs="Arial"/>
          <w:b w:val="0"/>
          <w:sz w:val="20"/>
          <w:lang w:val="lt-LT"/>
        </w:rPr>
        <w:t xml:space="preserve"> to a </w:t>
      </w:r>
      <w:proofErr w:type="spellStart"/>
      <w:r w:rsidRPr="003909DD">
        <w:rPr>
          <w:rFonts w:ascii="Arial" w:hAnsi="Arial" w:cs="Arial"/>
          <w:b w:val="0"/>
          <w:sz w:val="20"/>
          <w:lang w:val="lt-LT"/>
        </w:rPr>
        <w:t>real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threat</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security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processed</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If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objects</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transfer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F87BCA"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must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continue</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fulfil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obligations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under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Agreement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without</w:t>
      </w:r>
      <w:proofErr w:type="spellEnd"/>
      <w:r w:rsidRPr="003909DD">
        <w:rPr>
          <w:rFonts w:ascii="Arial" w:hAnsi="Arial" w:cs="Arial"/>
          <w:b w:val="0"/>
          <w:sz w:val="20"/>
          <w:lang w:val="lt-LT"/>
        </w:rPr>
        <w:t xml:space="preserve"> </w:t>
      </w:r>
      <w:proofErr w:type="spellStart"/>
      <w:r w:rsidR="00F87BCA" w:rsidRPr="003909DD">
        <w:rPr>
          <w:rFonts w:ascii="Arial" w:hAnsi="Arial" w:cs="Arial"/>
          <w:b w:val="0"/>
          <w:sz w:val="20"/>
          <w:lang w:val="lt-LT"/>
        </w:rPr>
        <w:t>engaging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B84F11"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
    <w:p w14:paraId="75BA1F53" w14:textId="294D1137" w:rsidR="003212A7" w:rsidRPr="003909DD" w:rsidRDefault="003212A7" w:rsidP="00600903">
      <w:pPr>
        <w:pStyle w:val="Heading2"/>
        <w:numPr>
          <w:ilvl w:val="1"/>
          <w:numId w:val="12"/>
        </w:numPr>
        <w:ind w:left="567" w:hanging="567"/>
        <w:jc w:val="both"/>
        <w:rPr>
          <w:rFonts w:ascii="Arial" w:hAnsi="Arial" w:cs="Arial"/>
          <w:b w:val="0"/>
          <w:sz w:val="20"/>
          <w:lang w:val="lt-LT"/>
        </w:rPr>
      </w:pPr>
      <w:r w:rsidRPr="003909DD">
        <w:rPr>
          <w:rFonts w:ascii="Arial" w:hAnsi="Arial" w:cs="Arial"/>
          <w:b w:val="0"/>
          <w:sz w:val="20"/>
          <w:lang w:val="lt-LT"/>
        </w:rPr>
        <w:t xml:space="preserve">The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be </w:t>
      </w:r>
      <w:proofErr w:type="spellStart"/>
      <w:r w:rsidRPr="003909DD">
        <w:rPr>
          <w:rFonts w:ascii="Arial" w:hAnsi="Arial" w:cs="Arial"/>
          <w:b w:val="0"/>
          <w:sz w:val="20"/>
          <w:lang w:val="lt-LT"/>
        </w:rPr>
        <w:t>responsible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ensuring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that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contracts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w:t>
      </w:r>
      <w:proofErr w:type="spellEnd"/>
      <w:r w:rsidRPr="003909DD">
        <w:rPr>
          <w:rFonts w:ascii="Arial" w:hAnsi="Arial" w:cs="Arial"/>
          <w:b w:val="0"/>
          <w:sz w:val="20"/>
          <w:lang w:val="lt-LT"/>
        </w:rPr>
        <w:t xml:space="preserve"> </w:t>
      </w:r>
      <w:proofErr w:type="spellStart"/>
      <w:r w:rsidR="00B84F11"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provide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00956A02" w:rsidRPr="003909DD">
        <w:rPr>
          <w:rFonts w:ascii="Arial" w:hAnsi="Arial" w:cs="Arial"/>
          <w:b w:val="0"/>
          <w:sz w:val="20"/>
          <w:lang w:val="lt-LT"/>
        </w:rPr>
        <w:t>the</w:t>
      </w:r>
      <w:proofErr w:type="spellEnd"/>
      <w:r w:rsidR="00956A02" w:rsidRPr="003909DD">
        <w:rPr>
          <w:rFonts w:ascii="Arial" w:hAnsi="Arial" w:cs="Arial"/>
          <w:b w:val="0"/>
          <w:sz w:val="20"/>
          <w:lang w:val="lt-LT"/>
        </w:rPr>
        <w:t xml:space="preserve"> </w:t>
      </w:r>
      <w:r w:rsidRPr="003909DD">
        <w:rPr>
          <w:rFonts w:ascii="Arial" w:hAnsi="Arial" w:cs="Arial"/>
          <w:b w:val="0"/>
          <w:sz w:val="20"/>
          <w:lang w:val="lt-LT"/>
        </w:rPr>
        <w:t xml:space="preserve">data </w:t>
      </w:r>
      <w:proofErr w:type="spellStart"/>
      <w:r w:rsidRPr="003909DD">
        <w:rPr>
          <w:rFonts w:ascii="Arial" w:hAnsi="Arial" w:cs="Arial"/>
          <w:b w:val="0"/>
          <w:sz w:val="20"/>
          <w:lang w:val="lt-LT"/>
        </w:rPr>
        <w:t>protection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measures</w:t>
      </w:r>
      <w:proofErr w:type="spellEnd"/>
      <w:r w:rsidRPr="003909DD">
        <w:rPr>
          <w:rFonts w:ascii="Arial" w:hAnsi="Arial" w:cs="Arial"/>
          <w:b w:val="0"/>
          <w:sz w:val="20"/>
          <w:lang w:val="lt-LT"/>
        </w:rPr>
        <w:t xml:space="preserve"> </w:t>
      </w:r>
      <w:bookmarkStart w:id="2" w:name="_Hlk178259427"/>
      <w:proofErr w:type="spellStart"/>
      <w:r w:rsidR="00956A02" w:rsidRPr="003909DD">
        <w:rPr>
          <w:rFonts w:ascii="Arial" w:hAnsi="Arial" w:cs="Arial"/>
          <w:b w:val="0"/>
          <w:sz w:val="20"/>
          <w:lang w:val="lt-LT"/>
        </w:rPr>
        <w:t>that</w:t>
      </w:r>
      <w:proofErr w:type="spellEnd"/>
      <w:r w:rsidR="007C22D9" w:rsidRPr="003909DD">
        <w:rPr>
          <w:rFonts w:ascii="Arial" w:hAnsi="Arial" w:cs="Arial"/>
          <w:b w:val="0"/>
          <w:sz w:val="20"/>
          <w:lang w:val="lt-LT"/>
        </w:rPr>
        <w:t xml:space="preserve"> are at </w:t>
      </w:r>
      <w:proofErr w:type="spellStart"/>
      <w:r w:rsidR="007C22D9" w:rsidRPr="003909DD">
        <w:rPr>
          <w:rFonts w:ascii="Arial" w:hAnsi="Arial" w:cs="Arial"/>
          <w:b w:val="0"/>
          <w:sz w:val="20"/>
          <w:lang w:val="lt-LT"/>
        </w:rPr>
        <w:t>least</w:t>
      </w:r>
      <w:proofErr w:type="spellEnd"/>
      <w:r w:rsidR="007C22D9" w:rsidRPr="003909DD">
        <w:rPr>
          <w:rFonts w:ascii="Arial" w:hAnsi="Arial" w:cs="Arial"/>
          <w:b w:val="0"/>
          <w:sz w:val="20"/>
          <w:lang w:val="lt-LT"/>
        </w:rPr>
        <w:t xml:space="preserve"> </w:t>
      </w:r>
      <w:proofErr w:type="spellStart"/>
      <w:r w:rsidR="007C22D9" w:rsidRPr="003909DD">
        <w:rPr>
          <w:rFonts w:ascii="Arial" w:hAnsi="Arial" w:cs="Arial"/>
          <w:b w:val="0"/>
          <w:sz w:val="20"/>
          <w:lang w:val="lt-LT"/>
        </w:rPr>
        <w:t>as</w:t>
      </w:r>
      <w:proofErr w:type="spellEnd"/>
      <w:r w:rsidR="007C22D9" w:rsidRPr="003909DD">
        <w:rPr>
          <w:rFonts w:ascii="Arial" w:hAnsi="Arial" w:cs="Arial"/>
          <w:b w:val="0"/>
          <w:sz w:val="20"/>
          <w:lang w:val="lt-LT"/>
        </w:rPr>
        <w:t xml:space="preserve"> </w:t>
      </w:r>
      <w:proofErr w:type="spellStart"/>
      <w:r w:rsidR="007C22D9" w:rsidRPr="003909DD">
        <w:rPr>
          <w:rFonts w:ascii="Arial" w:hAnsi="Arial" w:cs="Arial"/>
          <w:b w:val="0"/>
          <w:sz w:val="20"/>
          <w:lang w:val="lt-LT"/>
        </w:rPr>
        <w:t>stringent</w:t>
      </w:r>
      <w:proofErr w:type="spellEnd"/>
      <w:r w:rsidR="007C22D9" w:rsidRPr="003909DD">
        <w:rPr>
          <w:rFonts w:ascii="Arial" w:hAnsi="Arial" w:cs="Arial"/>
          <w:b w:val="0"/>
          <w:sz w:val="20"/>
          <w:lang w:val="lt-LT"/>
        </w:rPr>
        <w:t xml:space="preserve"> </w:t>
      </w:r>
      <w:proofErr w:type="spellStart"/>
      <w:r w:rsidR="007C22D9" w:rsidRPr="003909DD">
        <w:rPr>
          <w:rFonts w:ascii="Arial" w:hAnsi="Arial" w:cs="Arial"/>
          <w:b w:val="0"/>
          <w:sz w:val="20"/>
          <w:lang w:val="lt-LT"/>
        </w:rPr>
        <w:t>as</w:t>
      </w:r>
      <w:proofErr w:type="spellEnd"/>
      <w:r w:rsidR="007C22D9" w:rsidRPr="003909DD">
        <w:rPr>
          <w:rFonts w:ascii="Arial" w:hAnsi="Arial" w:cs="Arial"/>
          <w:b w:val="0"/>
          <w:sz w:val="20"/>
          <w:lang w:val="lt-LT"/>
        </w:rPr>
        <w:t xml:space="preserve"> </w:t>
      </w:r>
      <w:bookmarkEnd w:id="2"/>
      <w:proofErr w:type="spellStart"/>
      <w:r w:rsidR="007C22D9" w:rsidRPr="003909DD">
        <w:rPr>
          <w:rFonts w:ascii="Arial" w:hAnsi="Arial" w:cs="Arial"/>
          <w:b w:val="0"/>
          <w:sz w:val="20"/>
          <w:lang w:val="lt-LT"/>
        </w:rPr>
        <w:t>those</w:t>
      </w:r>
      <w:proofErr w:type="spellEnd"/>
      <w:r w:rsidR="007C22D9" w:rsidRPr="003909DD">
        <w:rPr>
          <w:rFonts w:ascii="Arial" w:hAnsi="Arial" w:cs="Arial"/>
          <w:b w:val="0"/>
          <w:sz w:val="20"/>
          <w:lang w:val="lt-LT"/>
        </w:rPr>
        <w:t xml:space="preserve"> </w:t>
      </w:r>
      <w:proofErr w:type="spellStart"/>
      <w:r w:rsidRPr="003909DD">
        <w:rPr>
          <w:rFonts w:ascii="Arial" w:hAnsi="Arial" w:cs="Arial"/>
          <w:b w:val="0"/>
          <w:sz w:val="20"/>
          <w:lang w:val="lt-LT"/>
        </w:rPr>
        <w:t>specified</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this</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Agreement</w:t>
      </w:r>
      <w:proofErr w:type="spellEnd"/>
      <w:r w:rsidRPr="003909DD">
        <w:rPr>
          <w:rFonts w:ascii="Arial" w:hAnsi="Arial" w:cs="Arial"/>
          <w:b w:val="0"/>
          <w:sz w:val="20"/>
          <w:lang w:val="lt-LT"/>
        </w:rPr>
        <w:t xml:space="preserve">. </w:t>
      </w:r>
    </w:p>
    <w:p w14:paraId="0050A067" w14:textId="027CB58C" w:rsidR="003212A7" w:rsidRPr="003909DD" w:rsidRDefault="00B8101B" w:rsidP="00600903">
      <w:pPr>
        <w:pStyle w:val="ListParagraph"/>
        <w:numPr>
          <w:ilvl w:val="1"/>
          <w:numId w:val="12"/>
        </w:numPr>
        <w:ind w:left="567" w:hanging="567"/>
        <w:jc w:val="both"/>
        <w:rPr>
          <w:rFonts w:cs="Arial"/>
          <w:sz w:val="20"/>
        </w:rPr>
      </w:pPr>
      <w:r w:rsidRPr="003909DD">
        <w:rPr>
          <w:rFonts w:cs="Arial"/>
          <w:sz w:val="20"/>
        </w:rPr>
        <w:t>T</w:t>
      </w:r>
      <w:r w:rsidR="003212A7" w:rsidRPr="003909DD">
        <w:rPr>
          <w:rFonts w:cs="Arial"/>
          <w:sz w:val="20"/>
        </w:rPr>
        <w:t xml:space="preserve">o ensure that </w:t>
      </w:r>
      <w:r w:rsidR="00B84F11" w:rsidRPr="003909DD">
        <w:rPr>
          <w:rFonts w:cs="Arial"/>
          <w:sz w:val="20"/>
        </w:rPr>
        <w:t xml:space="preserve">a </w:t>
      </w:r>
      <w:r w:rsidR="003212A7" w:rsidRPr="003909DD">
        <w:rPr>
          <w:rFonts w:cs="Arial"/>
          <w:sz w:val="20"/>
        </w:rPr>
        <w:t xml:space="preserve">contract signed between the Processor and the </w:t>
      </w:r>
      <w:r w:rsidR="00B84F11" w:rsidRPr="003909DD">
        <w:rPr>
          <w:rFonts w:cs="Arial"/>
          <w:sz w:val="20"/>
        </w:rPr>
        <w:t>sub-</w:t>
      </w:r>
      <w:r w:rsidR="003212A7" w:rsidRPr="003909DD">
        <w:rPr>
          <w:rFonts w:cs="Arial"/>
          <w:sz w:val="20"/>
        </w:rPr>
        <w:t xml:space="preserve">processor lays down the same requirements </w:t>
      </w:r>
      <w:r w:rsidRPr="003909DD">
        <w:rPr>
          <w:rFonts w:cs="Arial"/>
          <w:sz w:val="20"/>
        </w:rPr>
        <w:t>that</w:t>
      </w:r>
      <w:r w:rsidR="003212A7" w:rsidRPr="003909DD">
        <w:rPr>
          <w:rFonts w:cs="Arial"/>
          <w:sz w:val="20"/>
        </w:rPr>
        <w:t xml:space="preserve"> apply to the Processor, </w:t>
      </w:r>
      <w:r w:rsidRPr="003909DD">
        <w:rPr>
          <w:rFonts w:cs="Arial"/>
          <w:sz w:val="20"/>
        </w:rPr>
        <w:t xml:space="preserve">the Controller </w:t>
      </w:r>
      <w:r w:rsidR="003212A7" w:rsidRPr="003909DD">
        <w:rPr>
          <w:rFonts w:cs="Arial"/>
          <w:sz w:val="20"/>
        </w:rPr>
        <w:t xml:space="preserve">shall have the right to request a copy of the data processing agreement </w:t>
      </w:r>
      <w:r w:rsidR="00264F75" w:rsidRPr="003909DD">
        <w:rPr>
          <w:rFonts w:cs="Arial"/>
          <w:sz w:val="20"/>
        </w:rPr>
        <w:t xml:space="preserve">signed with the sub-processor </w:t>
      </w:r>
      <w:r w:rsidR="003212A7" w:rsidRPr="003909DD">
        <w:rPr>
          <w:rFonts w:cs="Arial"/>
          <w:sz w:val="20"/>
        </w:rPr>
        <w:t xml:space="preserve">and/or </w:t>
      </w:r>
      <w:r w:rsidR="00264F75" w:rsidRPr="003909DD">
        <w:rPr>
          <w:rFonts w:cs="Arial"/>
          <w:sz w:val="20"/>
        </w:rPr>
        <w:t xml:space="preserve">the </w:t>
      </w:r>
      <w:r w:rsidR="003212A7" w:rsidRPr="003909DD">
        <w:rPr>
          <w:rFonts w:cs="Arial"/>
          <w:sz w:val="20"/>
        </w:rPr>
        <w:t>amendments</w:t>
      </w:r>
      <w:r w:rsidR="00264F75" w:rsidRPr="003909DD">
        <w:rPr>
          <w:rFonts w:cs="Arial"/>
          <w:sz w:val="20"/>
        </w:rPr>
        <w:t xml:space="preserve"> thereof</w:t>
      </w:r>
      <w:r w:rsidR="003212A7" w:rsidRPr="003909DD">
        <w:rPr>
          <w:rFonts w:cs="Arial"/>
          <w:sz w:val="20"/>
        </w:rPr>
        <w:t>. The Processor must provide such a copy of the agreement or part</w:t>
      </w:r>
      <w:r w:rsidR="00120997" w:rsidRPr="003909DD">
        <w:rPr>
          <w:rFonts w:cs="Arial"/>
          <w:sz w:val="20"/>
        </w:rPr>
        <w:t xml:space="preserve"> thereof</w:t>
      </w:r>
      <w:r w:rsidR="00321F2C" w:rsidRPr="003909DD">
        <w:rPr>
          <w:rFonts w:cs="Arial"/>
          <w:sz w:val="20"/>
        </w:rPr>
        <w:t xml:space="preserve"> that </w:t>
      </w:r>
      <w:r w:rsidR="00D0682F" w:rsidRPr="003909DD">
        <w:rPr>
          <w:rFonts w:cs="Arial"/>
          <w:sz w:val="20"/>
        </w:rPr>
        <w:t xml:space="preserve">addresses </w:t>
      </w:r>
      <w:r w:rsidR="003212A7" w:rsidRPr="003909DD">
        <w:rPr>
          <w:rFonts w:cs="Arial"/>
          <w:sz w:val="20"/>
        </w:rPr>
        <w:t xml:space="preserve">only data processing issues.   </w:t>
      </w:r>
    </w:p>
    <w:p w14:paraId="30263C9A" w14:textId="6E5282DC" w:rsidR="003212A7" w:rsidRPr="003909DD" w:rsidRDefault="003212A7" w:rsidP="00600903">
      <w:pPr>
        <w:pStyle w:val="Heading2"/>
        <w:numPr>
          <w:ilvl w:val="1"/>
          <w:numId w:val="12"/>
        </w:numPr>
        <w:ind w:left="567" w:hanging="567"/>
        <w:jc w:val="both"/>
        <w:rPr>
          <w:rFonts w:ascii="Arial" w:hAnsi="Arial" w:cs="Arial"/>
          <w:b w:val="0"/>
          <w:sz w:val="20"/>
          <w:lang w:val="lt-LT"/>
        </w:rPr>
      </w:pPr>
      <w:r w:rsidRPr="003909DD">
        <w:rPr>
          <w:rFonts w:ascii="Arial" w:hAnsi="Arial" w:cs="Arial"/>
          <w:b w:val="0"/>
          <w:sz w:val="20"/>
          <w:lang w:val="lt-LT"/>
        </w:rPr>
        <w:t xml:space="preserve">The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must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ensure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that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10CB8"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00810CB8" w:rsidRPr="003909DD">
        <w:rPr>
          <w:rFonts w:ascii="Arial" w:hAnsi="Arial" w:cs="Arial"/>
          <w:b w:val="0"/>
          <w:sz w:val="20"/>
          <w:lang w:val="lt-LT"/>
        </w:rPr>
        <w:t>engaged</w:t>
      </w:r>
      <w:proofErr w:type="spellEnd"/>
      <w:r w:rsidR="00810CB8"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r w:rsidR="002145F2" w:rsidRPr="003909DD">
        <w:rPr>
          <w:rFonts w:ascii="Arial" w:hAnsi="Arial" w:cs="Arial"/>
          <w:b w:val="0"/>
          <w:sz w:val="20"/>
          <w:lang w:val="lt-LT"/>
        </w:rPr>
        <w:t xml:space="preserve">it </w:t>
      </w:r>
      <w:proofErr w:type="spellStart"/>
      <w:r w:rsidRPr="003909DD">
        <w:rPr>
          <w:rFonts w:ascii="Arial" w:hAnsi="Arial" w:cs="Arial"/>
          <w:b w:val="0"/>
          <w:sz w:val="20"/>
          <w:lang w:val="lt-LT"/>
        </w:rPr>
        <w:t>process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accordance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relevant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instructions</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only</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extent</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manner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necessary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provision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relevant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services</w:t>
      </w:r>
      <w:proofErr w:type="spellEnd"/>
      <w:r w:rsidRPr="003909DD">
        <w:rPr>
          <w:rFonts w:ascii="Arial" w:hAnsi="Arial" w:cs="Arial"/>
          <w:b w:val="0"/>
          <w:sz w:val="20"/>
          <w:lang w:val="lt-LT"/>
        </w:rPr>
        <w:t xml:space="preserve">. The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must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oblige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10CB8"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ensure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that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case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other</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agreements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contain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measures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protection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w:t>
      </w:r>
      <w:proofErr w:type="spellStart"/>
      <w:r w:rsidR="00956A02" w:rsidRPr="003909DD">
        <w:rPr>
          <w:rFonts w:ascii="Arial" w:hAnsi="Arial" w:cs="Arial"/>
          <w:b w:val="0"/>
          <w:sz w:val="20"/>
          <w:lang w:val="lt-LT"/>
        </w:rPr>
        <w:t>that</w:t>
      </w:r>
      <w:proofErr w:type="spellEnd"/>
      <w:r w:rsidR="00956A02" w:rsidRPr="003909DD">
        <w:rPr>
          <w:rFonts w:ascii="Arial" w:hAnsi="Arial" w:cs="Arial"/>
          <w:b w:val="0"/>
          <w:sz w:val="20"/>
          <w:lang w:val="lt-LT"/>
        </w:rPr>
        <w:t xml:space="preserve"> are at </w:t>
      </w:r>
      <w:proofErr w:type="spellStart"/>
      <w:r w:rsidR="00956A02" w:rsidRPr="003909DD">
        <w:rPr>
          <w:rFonts w:ascii="Arial" w:hAnsi="Arial" w:cs="Arial"/>
          <w:b w:val="0"/>
          <w:sz w:val="20"/>
          <w:lang w:val="lt-LT"/>
        </w:rPr>
        <w:t>least</w:t>
      </w:r>
      <w:proofErr w:type="spellEnd"/>
      <w:r w:rsidR="00956A02" w:rsidRPr="003909DD">
        <w:rPr>
          <w:rFonts w:ascii="Arial" w:hAnsi="Arial" w:cs="Arial"/>
          <w:b w:val="0"/>
          <w:sz w:val="20"/>
          <w:lang w:val="lt-LT"/>
        </w:rPr>
        <w:t xml:space="preserve"> </w:t>
      </w:r>
      <w:proofErr w:type="spellStart"/>
      <w:r w:rsidR="00956A02" w:rsidRPr="003909DD">
        <w:rPr>
          <w:rFonts w:ascii="Arial" w:hAnsi="Arial" w:cs="Arial"/>
          <w:b w:val="0"/>
          <w:sz w:val="20"/>
          <w:lang w:val="lt-LT"/>
        </w:rPr>
        <w:t>as</w:t>
      </w:r>
      <w:proofErr w:type="spellEnd"/>
      <w:r w:rsidR="00956A02" w:rsidRPr="003909DD">
        <w:rPr>
          <w:rFonts w:ascii="Arial" w:hAnsi="Arial" w:cs="Arial"/>
          <w:b w:val="0"/>
          <w:sz w:val="20"/>
          <w:lang w:val="lt-LT"/>
        </w:rPr>
        <w:t xml:space="preserve"> </w:t>
      </w:r>
      <w:proofErr w:type="spellStart"/>
      <w:r w:rsidR="00956A02" w:rsidRPr="003909DD">
        <w:rPr>
          <w:rFonts w:ascii="Arial" w:hAnsi="Arial" w:cs="Arial"/>
          <w:b w:val="0"/>
          <w:sz w:val="20"/>
          <w:lang w:val="lt-LT"/>
        </w:rPr>
        <w:t>stringent</w:t>
      </w:r>
      <w:proofErr w:type="spellEnd"/>
      <w:r w:rsidR="00956A02" w:rsidRPr="003909DD">
        <w:rPr>
          <w:rFonts w:ascii="Arial" w:hAnsi="Arial" w:cs="Arial"/>
          <w:b w:val="0"/>
          <w:sz w:val="20"/>
          <w:lang w:val="lt-LT"/>
        </w:rPr>
        <w:t xml:space="preserve"> </w:t>
      </w:r>
      <w:proofErr w:type="spellStart"/>
      <w:r w:rsidR="00956A02" w:rsidRPr="003909DD">
        <w:rPr>
          <w:rFonts w:ascii="Arial" w:hAnsi="Arial" w:cs="Arial"/>
          <w:b w:val="0"/>
          <w:sz w:val="20"/>
          <w:lang w:val="lt-LT"/>
        </w:rPr>
        <w:t>as</w:t>
      </w:r>
      <w:proofErr w:type="spellEnd"/>
      <w:r w:rsidR="00956A02" w:rsidRPr="003909DD">
        <w:rPr>
          <w:rFonts w:ascii="Arial" w:hAnsi="Arial" w:cs="Arial"/>
          <w:b w:val="0"/>
          <w:sz w:val="20"/>
          <w:lang w:val="lt-LT"/>
        </w:rPr>
        <w:t xml:space="preserve"> </w:t>
      </w:r>
      <w:proofErr w:type="spellStart"/>
      <w:r w:rsidRPr="003909DD">
        <w:rPr>
          <w:rFonts w:ascii="Arial" w:hAnsi="Arial" w:cs="Arial"/>
          <w:b w:val="0"/>
          <w:sz w:val="20"/>
          <w:lang w:val="lt-LT"/>
        </w:rPr>
        <w:t>those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laid</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down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this</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A</w:t>
      </w:r>
      <w:r w:rsidRPr="003909DD">
        <w:rPr>
          <w:rFonts w:ascii="Arial" w:hAnsi="Arial" w:cs="Arial"/>
          <w:b w:val="0"/>
          <w:sz w:val="20"/>
          <w:lang w:val="lt-LT"/>
        </w:rPr>
        <w:t>greement</w:t>
      </w:r>
      <w:proofErr w:type="spellEnd"/>
      <w:r w:rsidRPr="003909DD">
        <w:rPr>
          <w:rFonts w:ascii="Arial" w:hAnsi="Arial" w:cs="Arial"/>
          <w:b w:val="0"/>
          <w:sz w:val="20"/>
          <w:lang w:val="lt-LT"/>
        </w:rPr>
        <w:t xml:space="preserve">. The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not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inform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about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engaged</w:t>
      </w:r>
      <w:proofErr w:type="spellEnd"/>
      <w:r w:rsidR="00875F7D"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
    <w:p w14:paraId="45EFA7BA" w14:textId="6EB96062" w:rsidR="003212A7" w:rsidRPr="003909DD" w:rsidRDefault="003212A7" w:rsidP="00600903">
      <w:pPr>
        <w:pStyle w:val="Heading2"/>
        <w:keepNext w:val="0"/>
        <w:numPr>
          <w:ilvl w:val="1"/>
          <w:numId w:val="12"/>
        </w:numPr>
        <w:ind w:left="567" w:hanging="567"/>
        <w:jc w:val="both"/>
        <w:rPr>
          <w:rFonts w:ascii="Arial" w:hAnsi="Arial" w:cs="Arial"/>
          <w:b w:val="0"/>
          <w:sz w:val="20"/>
          <w:lang w:val="lt-LT"/>
        </w:rPr>
      </w:pPr>
      <w:r w:rsidRPr="003909DD">
        <w:rPr>
          <w:rFonts w:ascii="Arial" w:hAnsi="Arial" w:cs="Arial"/>
          <w:b w:val="0"/>
          <w:sz w:val="20"/>
          <w:lang w:val="lt-LT"/>
        </w:rPr>
        <w:t xml:space="preserve">The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be </w:t>
      </w:r>
      <w:proofErr w:type="spellStart"/>
      <w:r w:rsidRPr="003909DD">
        <w:rPr>
          <w:rFonts w:ascii="Arial" w:hAnsi="Arial" w:cs="Arial"/>
          <w:b w:val="0"/>
          <w:sz w:val="20"/>
          <w:lang w:val="lt-LT"/>
        </w:rPr>
        <w:t>liable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acts</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omissions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F54677"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00CE706A" w:rsidRPr="003909DD">
        <w:rPr>
          <w:rFonts w:ascii="Arial" w:hAnsi="Arial" w:cs="Arial"/>
          <w:b w:val="0"/>
          <w:sz w:val="20"/>
          <w:lang w:val="lt-LT"/>
        </w:rPr>
        <w:t>engaged</w:t>
      </w:r>
      <w:proofErr w:type="spellEnd"/>
      <w:r w:rsidR="00CE706A"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r w:rsidR="00643EAC" w:rsidRPr="003909DD">
        <w:rPr>
          <w:rFonts w:ascii="Arial" w:hAnsi="Arial" w:cs="Arial"/>
          <w:b w:val="0"/>
          <w:sz w:val="20"/>
          <w:lang w:val="lt-LT"/>
        </w:rPr>
        <w:t>it</w:t>
      </w:r>
      <w:r w:rsidRPr="003909DD">
        <w:rPr>
          <w:rFonts w:ascii="Arial" w:hAnsi="Arial" w:cs="Arial"/>
          <w:b w:val="0"/>
          <w:sz w:val="20"/>
          <w:lang w:val="lt-LT"/>
        </w:rPr>
        <w:t xml:space="preserve">, </w:t>
      </w:r>
      <w:proofErr w:type="spellStart"/>
      <w:r w:rsidRPr="003909DD">
        <w:rPr>
          <w:rFonts w:ascii="Arial" w:hAnsi="Arial" w:cs="Arial"/>
          <w:b w:val="0"/>
          <w:sz w:val="20"/>
          <w:lang w:val="lt-LT"/>
        </w:rPr>
        <w:t>including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employees</w:t>
      </w:r>
      <w:proofErr w:type="spellEnd"/>
      <w:r w:rsidRPr="003909DD">
        <w:rPr>
          <w:rFonts w:ascii="Arial" w:hAnsi="Arial" w:cs="Arial"/>
          <w:b w:val="0"/>
          <w:sz w:val="20"/>
          <w:lang w:val="lt-LT"/>
        </w:rPr>
        <w:t xml:space="preserve"> </w:t>
      </w:r>
      <w:proofErr w:type="spellStart"/>
      <w:r w:rsidR="00317837" w:rsidRPr="003909DD">
        <w:rPr>
          <w:rFonts w:ascii="Arial" w:hAnsi="Arial" w:cs="Arial"/>
          <w:b w:val="0"/>
          <w:sz w:val="20"/>
          <w:lang w:val="lt-LT"/>
        </w:rPr>
        <w:t>engaged</w:t>
      </w:r>
      <w:proofErr w:type="spellEnd"/>
      <w:r w:rsidR="00317837"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proofErr w:type="spellStart"/>
      <w:r w:rsidR="00317837" w:rsidRPr="003909DD">
        <w:rPr>
          <w:rFonts w:ascii="Arial" w:hAnsi="Arial" w:cs="Arial"/>
          <w:b w:val="0"/>
          <w:sz w:val="20"/>
          <w:lang w:val="lt-LT"/>
        </w:rPr>
        <w:t>them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which</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result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non-compliance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requirements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legal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regulating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w:t>
      </w:r>
    </w:p>
    <w:p w14:paraId="770C0835" w14:textId="1FEAF8C7" w:rsidR="003212A7" w:rsidRPr="003909DD" w:rsidRDefault="00F5467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Sub-</w:t>
      </w:r>
      <w:r w:rsidR="003212A7" w:rsidRPr="003909DD">
        <w:rPr>
          <w:rFonts w:ascii="Arial" w:hAnsi="Arial" w:cs="Arial"/>
          <w:b w:val="0"/>
          <w:sz w:val="20"/>
          <w:lang w:val="lt-LT"/>
        </w:rPr>
        <w:t>processors</w:t>
      </w:r>
      <w:proofErr w:type="spellEnd"/>
      <w:r w:rsidR="003212A7" w:rsidRPr="003909DD">
        <w:rPr>
          <w:rFonts w:ascii="Arial" w:hAnsi="Arial" w:cs="Arial"/>
          <w:b w:val="0"/>
          <w:sz w:val="20"/>
          <w:lang w:val="lt-LT"/>
        </w:rPr>
        <w:t xml:space="preserve"> </w:t>
      </w:r>
      <w:proofErr w:type="spellStart"/>
      <w:r w:rsidRPr="003909DD">
        <w:rPr>
          <w:rFonts w:ascii="Arial" w:hAnsi="Arial" w:cs="Arial"/>
          <w:b w:val="0"/>
          <w:sz w:val="20"/>
          <w:lang w:val="lt-LT"/>
        </w:rPr>
        <w:t>engaged</w:t>
      </w:r>
      <w:proofErr w:type="spellEnd"/>
      <w:r w:rsidRPr="003909DD">
        <w:rPr>
          <w:rFonts w:ascii="Arial" w:hAnsi="Arial" w:cs="Arial"/>
          <w:b w:val="0"/>
          <w:sz w:val="20"/>
          <w:lang w:val="lt-LT"/>
        </w:rPr>
        <w:t xml:space="preserve"> </w:t>
      </w:r>
      <w:proofErr w:type="spellStart"/>
      <w:r w:rsidR="003212A7" w:rsidRPr="003909DD">
        <w:rPr>
          <w:rFonts w:ascii="Arial" w:hAnsi="Arial" w:cs="Arial"/>
          <w:b w:val="0"/>
          <w:sz w:val="20"/>
          <w:lang w:val="lt-LT"/>
        </w:rPr>
        <w:t>by</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the</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Processor</w:t>
      </w:r>
      <w:proofErr w:type="spellEnd"/>
      <w:r w:rsidR="003212A7" w:rsidRPr="003909DD">
        <w:rPr>
          <w:rFonts w:ascii="Arial" w:hAnsi="Arial" w:cs="Arial"/>
          <w:b w:val="0"/>
          <w:sz w:val="20"/>
          <w:lang w:val="lt-LT"/>
        </w:rPr>
        <w:t xml:space="preserve"> and </w:t>
      </w:r>
      <w:proofErr w:type="spellStart"/>
      <w:r w:rsidR="003212A7" w:rsidRPr="003909DD">
        <w:rPr>
          <w:rFonts w:ascii="Arial" w:hAnsi="Arial" w:cs="Arial"/>
          <w:b w:val="0"/>
          <w:sz w:val="20"/>
          <w:lang w:val="lt-LT"/>
        </w:rPr>
        <w:t>acceptable</w:t>
      </w:r>
      <w:proofErr w:type="spellEnd"/>
      <w:r w:rsidR="003212A7" w:rsidRPr="003909DD">
        <w:rPr>
          <w:rFonts w:ascii="Arial" w:hAnsi="Arial" w:cs="Arial"/>
          <w:b w:val="0"/>
          <w:sz w:val="20"/>
          <w:lang w:val="lt-LT"/>
        </w:rPr>
        <w:t xml:space="preserve"> to </w:t>
      </w:r>
      <w:proofErr w:type="spellStart"/>
      <w:r w:rsidR="003212A7" w:rsidRPr="003909DD">
        <w:rPr>
          <w:rFonts w:ascii="Arial" w:hAnsi="Arial" w:cs="Arial"/>
          <w:b w:val="0"/>
          <w:sz w:val="20"/>
          <w:lang w:val="lt-LT"/>
        </w:rPr>
        <w:t>the</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Controller</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shall</w:t>
      </w:r>
      <w:proofErr w:type="spellEnd"/>
      <w:r w:rsidR="003212A7" w:rsidRPr="003909DD">
        <w:rPr>
          <w:rFonts w:ascii="Arial" w:hAnsi="Arial" w:cs="Arial"/>
          <w:b w:val="0"/>
          <w:sz w:val="20"/>
          <w:lang w:val="lt-LT"/>
        </w:rPr>
        <w:t xml:space="preserve"> be </w:t>
      </w:r>
      <w:proofErr w:type="spellStart"/>
      <w:r w:rsidR="003212A7" w:rsidRPr="003909DD">
        <w:rPr>
          <w:rFonts w:ascii="Arial" w:hAnsi="Arial" w:cs="Arial"/>
          <w:b w:val="0"/>
          <w:sz w:val="20"/>
          <w:lang w:val="lt-LT"/>
        </w:rPr>
        <w:t>listed</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in</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Annex</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No</w:t>
      </w:r>
      <w:proofErr w:type="spellEnd"/>
      <w:r w:rsidR="003212A7" w:rsidRPr="003909DD">
        <w:rPr>
          <w:rFonts w:ascii="Arial" w:hAnsi="Arial" w:cs="Arial"/>
          <w:b w:val="0"/>
          <w:sz w:val="20"/>
          <w:lang w:val="lt-LT"/>
        </w:rPr>
        <w:t xml:space="preserve"> 3 to </w:t>
      </w:r>
      <w:proofErr w:type="spellStart"/>
      <w:r w:rsidR="003212A7" w:rsidRPr="003909DD">
        <w:rPr>
          <w:rFonts w:ascii="Arial" w:hAnsi="Arial" w:cs="Arial"/>
          <w:b w:val="0"/>
          <w:sz w:val="20"/>
          <w:lang w:val="lt-LT"/>
        </w:rPr>
        <w:t>this</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Agreement</w:t>
      </w:r>
      <w:proofErr w:type="spellEnd"/>
      <w:r w:rsidR="003212A7" w:rsidRPr="003909DD">
        <w:rPr>
          <w:rFonts w:ascii="Arial" w:hAnsi="Arial" w:cs="Arial"/>
          <w:b w:val="0"/>
          <w:sz w:val="20"/>
          <w:lang w:val="lt-LT"/>
        </w:rPr>
        <w:t xml:space="preserve">. </w:t>
      </w:r>
    </w:p>
    <w:p w14:paraId="3C4A0FA4" w14:textId="77777777" w:rsidR="00D85BDB" w:rsidRPr="003909DD" w:rsidRDefault="00D85BDB" w:rsidP="001441BA">
      <w:pPr>
        <w:pStyle w:val="Heading2"/>
        <w:numPr>
          <w:ilvl w:val="0"/>
          <w:numId w:val="0"/>
        </w:numPr>
        <w:ind w:left="576" w:hanging="576"/>
        <w:rPr>
          <w:rFonts w:ascii="Arial" w:hAnsi="Arial" w:cs="Arial"/>
          <w:sz w:val="20"/>
        </w:rPr>
      </w:pPr>
    </w:p>
    <w:p w14:paraId="2395960C" w14:textId="22D33268" w:rsidR="00D63C04" w:rsidRPr="003909DD" w:rsidRDefault="00266456" w:rsidP="00600903">
      <w:pPr>
        <w:pStyle w:val="Heading1"/>
        <w:keepNext w:val="0"/>
        <w:numPr>
          <w:ilvl w:val="0"/>
          <w:numId w:val="12"/>
        </w:numPr>
        <w:ind w:left="425" w:hanging="431"/>
        <w:jc w:val="left"/>
        <w:rPr>
          <w:rFonts w:ascii="Arial" w:hAnsi="Arial" w:cs="Arial"/>
          <w:sz w:val="20"/>
          <w:u w:val="none"/>
        </w:rPr>
      </w:pPr>
      <w:r w:rsidRPr="003909DD">
        <w:rPr>
          <w:rFonts w:ascii="Arial" w:hAnsi="Arial" w:cs="Arial"/>
          <w:sz w:val="20"/>
          <w:u w:val="none"/>
        </w:rPr>
        <w:t>Audit</w:t>
      </w:r>
    </w:p>
    <w:p w14:paraId="7EFD52CB" w14:textId="77777777" w:rsidR="00905766" w:rsidRPr="003909DD" w:rsidRDefault="00905766" w:rsidP="001441BA">
      <w:pPr>
        <w:rPr>
          <w:rFonts w:ascii="Arial" w:hAnsi="Arial" w:cs="Arial"/>
        </w:rPr>
      </w:pPr>
    </w:p>
    <w:p w14:paraId="775B911D" w14:textId="5A9058FF" w:rsidR="003F11BC" w:rsidRPr="003909DD" w:rsidRDefault="00780B58" w:rsidP="00600903">
      <w:pPr>
        <w:pStyle w:val="ListParagraph"/>
        <w:numPr>
          <w:ilvl w:val="1"/>
          <w:numId w:val="12"/>
        </w:numPr>
        <w:ind w:left="709"/>
        <w:jc w:val="both"/>
        <w:rPr>
          <w:rFonts w:cs="Arial"/>
          <w:sz w:val="20"/>
        </w:rPr>
      </w:pPr>
      <w:r w:rsidRPr="003909DD">
        <w:rPr>
          <w:rFonts w:cs="Arial"/>
          <w:sz w:val="20"/>
        </w:rPr>
        <w:t xml:space="preserve">The Controller shall have the right, after having submitted a prior notice, without interrupting the activities of the Controller and free of charge, to conduct inspections and/or </w:t>
      </w:r>
      <w:r w:rsidR="00AF5560" w:rsidRPr="003909DD">
        <w:rPr>
          <w:rFonts w:cs="Arial"/>
          <w:sz w:val="20"/>
        </w:rPr>
        <w:t xml:space="preserve">an </w:t>
      </w:r>
      <w:r w:rsidRPr="003909DD">
        <w:rPr>
          <w:rFonts w:cs="Arial"/>
          <w:sz w:val="20"/>
        </w:rPr>
        <w:t>audit</w:t>
      </w:r>
      <w:r w:rsidR="00116BE7" w:rsidRPr="003909DD">
        <w:rPr>
          <w:rFonts w:cs="Arial"/>
          <w:sz w:val="20"/>
        </w:rPr>
        <w:t xml:space="preserve"> </w:t>
      </w:r>
      <w:r w:rsidRPr="003909DD">
        <w:rPr>
          <w:rFonts w:cs="Arial"/>
          <w:sz w:val="20"/>
        </w:rPr>
        <w:t>of the Processor in the premises of the Processor</w:t>
      </w:r>
      <w:r w:rsidR="00AF5560" w:rsidRPr="003909DD">
        <w:rPr>
          <w:rFonts w:cs="Arial"/>
          <w:sz w:val="20"/>
        </w:rPr>
        <w:t>’</w:t>
      </w:r>
      <w:r w:rsidRPr="003909DD">
        <w:rPr>
          <w:rFonts w:cs="Arial"/>
          <w:sz w:val="20"/>
        </w:rPr>
        <w:t xml:space="preserve">s office during normal business hours. Such </w:t>
      </w:r>
      <w:r w:rsidR="00AF5560" w:rsidRPr="003909DD">
        <w:rPr>
          <w:rFonts w:cs="Arial"/>
          <w:sz w:val="20"/>
        </w:rPr>
        <w:t xml:space="preserve">an </w:t>
      </w:r>
      <w:r w:rsidRPr="003909DD">
        <w:rPr>
          <w:rFonts w:cs="Arial"/>
          <w:sz w:val="20"/>
        </w:rPr>
        <w:t>audit or inspections may be carried out by the employees of the Controller or by other persons authori</w:t>
      </w:r>
      <w:r w:rsidR="0032166D" w:rsidRPr="003909DD">
        <w:rPr>
          <w:rFonts w:cs="Arial"/>
          <w:sz w:val="20"/>
        </w:rPr>
        <w:t>s</w:t>
      </w:r>
      <w:r w:rsidRPr="003909DD">
        <w:rPr>
          <w:rFonts w:cs="Arial"/>
          <w:sz w:val="20"/>
        </w:rPr>
        <w:t>ed by the Contro</w:t>
      </w:r>
      <w:r w:rsidR="00D505A8" w:rsidRPr="003909DD">
        <w:rPr>
          <w:rFonts w:cs="Arial"/>
          <w:sz w:val="20"/>
        </w:rPr>
        <w:t>l</w:t>
      </w:r>
      <w:r w:rsidRPr="003909DD">
        <w:rPr>
          <w:rFonts w:cs="Arial"/>
          <w:sz w:val="20"/>
        </w:rPr>
        <w:t>ler who are bound by appropriate confidentiality obligations.</w:t>
      </w:r>
    </w:p>
    <w:p w14:paraId="291015B8" w14:textId="1022A9C9" w:rsidR="003F11BC" w:rsidRPr="003909DD" w:rsidRDefault="003F11BC" w:rsidP="00600903">
      <w:pPr>
        <w:pStyle w:val="ListParagraph"/>
        <w:numPr>
          <w:ilvl w:val="1"/>
          <w:numId w:val="12"/>
        </w:numPr>
        <w:ind w:left="709"/>
        <w:jc w:val="both"/>
        <w:rPr>
          <w:rFonts w:cs="Arial"/>
          <w:sz w:val="20"/>
        </w:rPr>
      </w:pPr>
      <w:r w:rsidRPr="003909DD">
        <w:rPr>
          <w:rFonts w:cs="Arial"/>
          <w:sz w:val="20"/>
        </w:rPr>
        <w:t xml:space="preserve">The Processor shall undertake to provide all necessary information, documents and access to the facilities operated by the Processor to the extent necessary to carry out the audit </w:t>
      </w:r>
      <w:r w:rsidR="00C56A71" w:rsidRPr="003909DD">
        <w:rPr>
          <w:rFonts w:cs="Arial"/>
          <w:sz w:val="20"/>
        </w:rPr>
        <w:t xml:space="preserve">and/or inspections </w:t>
      </w:r>
      <w:r w:rsidRPr="003909DD">
        <w:rPr>
          <w:rFonts w:cs="Arial"/>
          <w:sz w:val="20"/>
        </w:rPr>
        <w:t>of the data processing and to evaluate the technical and organi</w:t>
      </w:r>
      <w:r w:rsidR="006600AB" w:rsidRPr="003909DD">
        <w:rPr>
          <w:rFonts w:cs="Arial"/>
          <w:sz w:val="20"/>
        </w:rPr>
        <w:t>s</w:t>
      </w:r>
      <w:r w:rsidRPr="003909DD">
        <w:rPr>
          <w:rFonts w:cs="Arial"/>
          <w:sz w:val="20"/>
        </w:rPr>
        <w:t xml:space="preserve">ational measures </w:t>
      </w:r>
      <w:r w:rsidR="003B147E" w:rsidRPr="003909DD">
        <w:rPr>
          <w:rFonts w:cs="Arial"/>
          <w:sz w:val="20"/>
        </w:rPr>
        <w:t>applied</w:t>
      </w:r>
      <w:r w:rsidRPr="003909DD">
        <w:rPr>
          <w:rFonts w:cs="Arial"/>
          <w:sz w:val="20"/>
        </w:rPr>
        <w:t>, without prejudice to the trade secrets of the Controller.</w:t>
      </w:r>
    </w:p>
    <w:p w14:paraId="3AE9A3B4" w14:textId="1AA8BD43" w:rsidR="00473ED1" w:rsidRPr="003909DD" w:rsidRDefault="00AA7285" w:rsidP="00600903">
      <w:pPr>
        <w:pStyle w:val="ListParagraph"/>
        <w:numPr>
          <w:ilvl w:val="1"/>
          <w:numId w:val="12"/>
        </w:numPr>
        <w:ind w:left="709"/>
        <w:jc w:val="both"/>
        <w:rPr>
          <w:rFonts w:cs="Arial"/>
          <w:sz w:val="20"/>
        </w:rPr>
      </w:pPr>
      <w:r w:rsidRPr="003909DD">
        <w:rPr>
          <w:rFonts w:cs="Arial"/>
          <w:sz w:val="20"/>
        </w:rPr>
        <w:t xml:space="preserve">The Parties hereby agree that the costs of </w:t>
      </w:r>
      <w:r w:rsidR="00B46A02" w:rsidRPr="003909DD">
        <w:rPr>
          <w:rFonts w:cs="Arial"/>
          <w:sz w:val="20"/>
        </w:rPr>
        <w:t xml:space="preserve">an </w:t>
      </w:r>
      <w:r w:rsidRPr="003909DD">
        <w:rPr>
          <w:rFonts w:cs="Arial"/>
          <w:sz w:val="20"/>
        </w:rPr>
        <w:t xml:space="preserve">audit or inspections </w:t>
      </w:r>
      <w:r w:rsidR="00FD2E50" w:rsidRPr="003909DD">
        <w:rPr>
          <w:rFonts w:cs="Arial"/>
          <w:sz w:val="20"/>
        </w:rPr>
        <w:t>incurred by the Controller shall be borne by the C</w:t>
      </w:r>
      <w:r w:rsidR="004D2A55" w:rsidRPr="003909DD">
        <w:rPr>
          <w:rFonts w:cs="Arial"/>
          <w:sz w:val="20"/>
        </w:rPr>
        <w:t>ontroller itself.</w:t>
      </w:r>
      <w:r w:rsidR="003C7469" w:rsidRPr="003909DD">
        <w:rPr>
          <w:rFonts w:cs="Arial"/>
          <w:sz w:val="20"/>
        </w:rPr>
        <w:t xml:space="preserve"> </w:t>
      </w:r>
      <w:r w:rsidR="00473ED1" w:rsidRPr="003909DD">
        <w:rPr>
          <w:rFonts w:cs="Arial"/>
          <w:sz w:val="20"/>
        </w:rPr>
        <w:t>However, if the audit or inspection reveals</w:t>
      </w:r>
      <w:r w:rsidR="00E75178" w:rsidRPr="003909DD">
        <w:rPr>
          <w:rFonts w:cs="Arial"/>
          <w:sz w:val="20"/>
        </w:rPr>
        <w:t xml:space="preserve"> that</w:t>
      </w:r>
      <w:r w:rsidR="00EF262B" w:rsidRPr="003909DD">
        <w:rPr>
          <w:rFonts w:cs="Arial"/>
          <w:sz w:val="20"/>
        </w:rPr>
        <w:t xml:space="preserve"> </w:t>
      </w:r>
      <w:r w:rsidR="00E75178" w:rsidRPr="003909DD">
        <w:rPr>
          <w:rFonts w:cs="Arial"/>
          <w:sz w:val="20"/>
        </w:rPr>
        <w:t>the Processor, the persons authorised by or related to it (including the sub-processors engaged by it)</w:t>
      </w:r>
      <w:r w:rsidR="00473ED1" w:rsidRPr="003909DD">
        <w:rPr>
          <w:rFonts w:cs="Arial"/>
          <w:sz w:val="20"/>
        </w:rPr>
        <w:t xml:space="preserve"> </w:t>
      </w:r>
      <w:r w:rsidR="00E75178" w:rsidRPr="003909DD">
        <w:rPr>
          <w:rFonts w:cs="Arial"/>
          <w:sz w:val="20"/>
        </w:rPr>
        <w:t xml:space="preserve">fail </w:t>
      </w:r>
      <w:r w:rsidR="00473ED1" w:rsidRPr="003909DD">
        <w:rPr>
          <w:rFonts w:cs="Arial"/>
          <w:sz w:val="20"/>
        </w:rPr>
        <w:t xml:space="preserve">to fulfil or </w:t>
      </w:r>
      <w:r w:rsidR="00473ED1" w:rsidRPr="003909DD">
        <w:rPr>
          <w:rFonts w:cs="Arial"/>
          <w:sz w:val="20"/>
        </w:rPr>
        <w:lastRenderedPageBreak/>
        <w:t>improper</w:t>
      </w:r>
      <w:r w:rsidR="00DF1E83" w:rsidRPr="003909DD">
        <w:rPr>
          <w:rFonts w:cs="Arial"/>
          <w:sz w:val="20"/>
        </w:rPr>
        <w:t>ly</w:t>
      </w:r>
      <w:r w:rsidR="00473ED1" w:rsidRPr="003909DD">
        <w:rPr>
          <w:rFonts w:cs="Arial"/>
          <w:sz w:val="20"/>
        </w:rPr>
        <w:t xml:space="preserve"> fulfi</w:t>
      </w:r>
      <w:r w:rsidR="00DF1E83" w:rsidRPr="003909DD">
        <w:rPr>
          <w:rFonts w:cs="Arial"/>
          <w:sz w:val="20"/>
        </w:rPr>
        <w:t>l</w:t>
      </w:r>
      <w:r w:rsidR="00473ED1" w:rsidRPr="003909DD">
        <w:rPr>
          <w:rFonts w:cs="Arial"/>
          <w:sz w:val="20"/>
        </w:rPr>
        <w:t xml:space="preserve"> obligations, fail to comply with the legal acts and/or instructions of the Controller, the Processor must </w:t>
      </w:r>
      <w:r w:rsidR="00FA1EAA" w:rsidRPr="003909DD">
        <w:rPr>
          <w:rFonts w:cs="Arial"/>
          <w:sz w:val="20"/>
        </w:rPr>
        <w:t xml:space="preserve">cover </w:t>
      </w:r>
      <w:r w:rsidR="003C7469" w:rsidRPr="003909DD">
        <w:rPr>
          <w:rFonts w:cs="Arial"/>
          <w:sz w:val="20"/>
        </w:rPr>
        <w:t>the Controller</w:t>
      </w:r>
      <w:r w:rsidR="00FA1EAA" w:rsidRPr="003909DD">
        <w:rPr>
          <w:rFonts w:cs="Arial"/>
          <w:sz w:val="20"/>
        </w:rPr>
        <w:t>’s</w:t>
      </w:r>
      <w:r w:rsidR="003C7469" w:rsidRPr="003909DD">
        <w:rPr>
          <w:rFonts w:cs="Arial"/>
          <w:sz w:val="20"/>
        </w:rPr>
        <w:t xml:space="preserve"> </w:t>
      </w:r>
      <w:r w:rsidR="00473ED1" w:rsidRPr="003909DD">
        <w:rPr>
          <w:rFonts w:cs="Arial"/>
          <w:sz w:val="20"/>
        </w:rPr>
        <w:t xml:space="preserve">costs </w:t>
      </w:r>
      <w:r w:rsidR="001672F7" w:rsidRPr="003909DD">
        <w:rPr>
          <w:rFonts w:cs="Arial"/>
          <w:sz w:val="20"/>
        </w:rPr>
        <w:t xml:space="preserve">for </w:t>
      </w:r>
      <w:r w:rsidR="00473ED1" w:rsidRPr="003909DD">
        <w:rPr>
          <w:rFonts w:cs="Arial"/>
          <w:sz w:val="20"/>
        </w:rPr>
        <w:t>the audit and/or inspect</w:t>
      </w:r>
      <w:r w:rsidR="003C7469" w:rsidRPr="003909DD">
        <w:rPr>
          <w:rFonts w:cs="Arial"/>
          <w:sz w:val="20"/>
        </w:rPr>
        <w:t xml:space="preserve">ions, and must immediately remedy any identified inconsistencies. </w:t>
      </w:r>
    </w:p>
    <w:p w14:paraId="433940B1" w14:textId="77777777" w:rsidR="00905766" w:rsidRPr="003909DD" w:rsidRDefault="00905766" w:rsidP="001441BA">
      <w:pPr>
        <w:pStyle w:val="ListParagraph"/>
        <w:ind w:left="1080"/>
        <w:rPr>
          <w:rFonts w:cs="Arial"/>
          <w:sz w:val="20"/>
        </w:rPr>
      </w:pPr>
    </w:p>
    <w:p w14:paraId="787ED9D3" w14:textId="6F9B1224" w:rsidR="00E216F2" w:rsidRPr="003909DD" w:rsidRDefault="00E216F2" w:rsidP="00600903">
      <w:pPr>
        <w:pStyle w:val="Heading1"/>
        <w:keepNext w:val="0"/>
        <w:numPr>
          <w:ilvl w:val="0"/>
          <w:numId w:val="12"/>
        </w:numPr>
        <w:ind w:left="425" w:hanging="431"/>
        <w:jc w:val="left"/>
        <w:rPr>
          <w:rFonts w:ascii="Arial" w:hAnsi="Arial" w:cs="Arial"/>
          <w:sz w:val="20"/>
          <w:u w:val="none"/>
        </w:rPr>
      </w:pPr>
      <w:r w:rsidRPr="003909DD">
        <w:rPr>
          <w:rFonts w:ascii="Arial" w:hAnsi="Arial" w:cs="Arial"/>
          <w:sz w:val="20"/>
          <w:u w:val="none"/>
        </w:rPr>
        <w:t>End of the processing of Personal Data</w:t>
      </w:r>
    </w:p>
    <w:p w14:paraId="021BEC03" w14:textId="77777777" w:rsidR="00F73999" w:rsidRPr="003909DD" w:rsidRDefault="00F73999" w:rsidP="00F73999">
      <w:pPr>
        <w:rPr>
          <w:rFonts w:ascii="Arial" w:hAnsi="Arial" w:cs="Arial"/>
        </w:rPr>
      </w:pPr>
    </w:p>
    <w:p w14:paraId="31C6C21A" w14:textId="5A62107D" w:rsidR="00E70682" w:rsidRPr="003909DD" w:rsidRDefault="007C62BD"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When </w:t>
      </w:r>
      <w:r w:rsidR="00E81079" w:rsidRPr="003909DD">
        <w:rPr>
          <w:rFonts w:ascii="Arial" w:hAnsi="Arial" w:cs="Arial"/>
          <w:b w:val="0"/>
          <w:sz w:val="20"/>
        </w:rPr>
        <w:t xml:space="preserve">the </w:t>
      </w:r>
      <w:r w:rsidRPr="003909DD">
        <w:rPr>
          <w:rFonts w:ascii="Arial" w:hAnsi="Arial" w:cs="Arial"/>
          <w:b w:val="0"/>
          <w:sz w:val="20"/>
        </w:rPr>
        <w:t>processing of Personal Data is</w:t>
      </w:r>
      <w:r w:rsidR="005617C2" w:rsidRPr="003909DD">
        <w:rPr>
          <w:rFonts w:ascii="Arial" w:hAnsi="Arial" w:cs="Arial"/>
          <w:b w:val="0"/>
          <w:sz w:val="20"/>
        </w:rPr>
        <w:t xml:space="preserve"> no longer necessary for</w:t>
      </w:r>
      <w:r w:rsidR="00D240FB" w:rsidRPr="003909DD">
        <w:rPr>
          <w:rFonts w:ascii="Arial" w:hAnsi="Arial" w:cs="Arial"/>
          <w:b w:val="0"/>
          <w:sz w:val="20"/>
        </w:rPr>
        <w:t xml:space="preserve"> the</w:t>
      </w:r>
      <w:r w:rsidR="005617C2" w:rsidRPr="003909DD">
        <w:rPr>
          <w:rFonts w:ascii="Arial" w:hAnsi="Arial" w:cs="Arial"/>
          <w:b w:val="0"/>
          <w:sz w:val="20"/>
        </w:rPr>
        <w:t xml:space="preserve"> fulfilment</w:t>
      </w:r>
      <w:r w:rsidRPr="003909DD">
        <w:rPr>
          <w:rFonts w:ascii="Arial" w:hAnsi="Arial" w:cs="Arial"/>
          <w:b w:val="0"/>
          <w:sz w:val="20"/>
        </w:rPr>
        <w:t xml:space="preserve"> o</w:t>
      </w:r>
      <w:r w:rsidR="005617C2" w:rsidRPr="003909DD">
        <w:rPr>
          <w:rFonts w:ascii="Arial" w:hAnsi="Arial" w:cs="Arial"/>
          <w:b w:val="0"/>
          <w:sz w:val="20"/>
        </w:rPr>
        <w:t>f the Processor’s obligations</w:t>
      </w:r>
      <w:r w:rsidRPr="003909DD">
        <w:rPr>
          <w:rFonts w:ascii="Arial" w:hAnsi="Arial" w:cs="Arial"/>
          <w:b w:val="0"/>
          <w:sz w:val="20"/>
        </w:rPr>
        <w:t xml:space="preserve"> under the </w:t>
      </w:r>
      <w:r w:rsidR="000B5AA3" w:rsidRPr="003909DD">
        <w:rPr>
          <w:rFonts w:ascii="Arial" w:hAnsi="Arial" w:cs="Arial"/>
          <w:b w:val="0"/>
          <w:sz w:val="20"/>
        </w:rPr>
        <w:t>A</w:t>
      </w:r>
      <w:r w:rsidR="007C5A35" w:rsidRPr="003909DD">
        <w:rPr>
          <w:rFonts w:ascii="Arial" w:hAnsi="Arial" w:cs="Arial"/>
          <w:b w:val="0"/>
          <w:sz w:val="20"/>
        </w:rPr>
        <w:t>greement</w:t>
      </w:r>
      <w:r w:rsidR="005617C2" w:rsidRPr="003909DD">
        <w:rPr>
          <w:rFonts w:ascii="Arial" w:hAnsi="Arial" w:cs="Arial"/>
          <w:b w:val="0"/>
          <w:sz w:val="20"/>
        </w:rPr>
        <w:t xml:space="preserve"> or when </w:t>
      </w:r>
      <w:r w:rsidR="007C5A35" w:rsidRPr="003909DD">
        <w:rPr>
          <w:rFonts w:ascii="Arial" w:hAnsi="Arial" w:cs="Arial"/>
          <w:b w:val="0"/>
          <w:sz w:val="20"/>
        </w:rPr>
        <w:t xml:space="preserve">the Agreement expires </w:t>
      </w:r>
      <w:r w:rsidR="005617C2" w:rsidRPr="003909DD">
        <w:rPr>
          <w:rFonts w:ascii="Arial" w:hAnsi="Arial" w:cs="Arial"/>
          <w:b w:val="0"/>
          <w:sz w:val="20"/>
        </w:rPr>
        <w:t>or</w:t>
      </w:r>
      <w:r w:rsidRPr="003909DD">
        <w:rPr>
          <w:rFonts w:ascii="Arial" w:hAnsi="Arial" w:cs="Arial"/>
          <w:b w:val="0"/>
          <w:sz w:val="20"/>
        </w:rPr>
        <w:t xml:space="preserve"> is terminated, the Processor </w:t>
      </w:r>
      <w:r w:rsidR="005617C2" w:rsidRPr="003909DD">
        <w:rPr>
          <w:rFonts w:ascii="Arial" w:hAnsi="Arial" w:cs="Arial"/>
          <w:b w:val="0"/>
          <w:sz w:val="20"/>
        </w:rPr>
        <w:t xml:space="preserve">must immediately, but not later than the </w:t>
      </w:r>
      <w:r w:rsidR="00AE4900" w:rsidRPr="003909DD">
        <w:rPr>
          <w:rFonts w:ascii="Arial" w:hAnsi="Arial" w:cs="Arial"/>
          <w:b w:val="0"/>
          <w:sz w:val="20"/>
        </w:rPr>
        <w:t>deadline specified by the Controller</w:t>
      </w:r>
      <w:r w:rsidR="005617C2" w:rsidRPr="003909DD">
        <w:rPr>
          <w:rFonts w:ascii="Arial" w:hAnsi="Arial" w:cs="Arial"/>
          <w:b w:val="0"/>
          <w:sz w:val="20"/>
        </w:rPr>
        <w:t>,</w:t>
      </w:r>
      <w:r w:rsidR="00A73247" w:rsidRPr="003909DD">
        <w:rPr>
          <w:rFonts w:ascii="Arial" w:hAnsi="Arial" w:cs="Arial"/>
          <w:b w:val="0"/>
          <w:sz w:val="20"/>
        </w:rPr>
        <w:t xml:space="preserve"> </w:t>
      </w:r>
      <w:r w:rsidRPr="003909DD">
        <w:rPr>
          <w:rFonts w:ascii="Arial" w:hAnsi="Arial" w:cs="Arial"/>
          <w:b w:val="0"/>
          <w:sz w:val="20"/>
        </w:rPr>
        <w:t>without imposing any extra fee</w:t>
      </w:r>
      <w:r w:rsidR="00A73247" w:rsidRPr="003909DD">
        <w:rPr>
          <w:rFonts w:ascii="Arial" w:hAnsi="Arial" w:cs="Arial"/>
          <w:b w:val="0"/>
          <w:sz w:val="20"/>
        </w:rPr>
        <w:t xml:space="preserve">, submit (return) to the Controller all Personal Data and any other data processed by the Processor </w:t>
      </w:r>
      <w:r w:rsidR="0009006F" w:rsidRPr="003909DD">
        <w:rPr>
          <w:rFonts w:ascii="Arial" w:hAnsi="Arial" w:cs="Arial"/>
          <w:b w:val="0"/>
          <w:sz w:val="20"/>
        </w:rPr>
        <w:t>up</w:t>
      </w:r>
      <w:r w:rsidR="00F2737E" w:rsidRPr="003909DD">
        <w:rPr>
          <w:rFonts w:ascii="Arial" w:hAnsi="Arial" w:cs="Arial"/>
          <w:b w:val="0"/>
          <w:sz w:val="20"/>
        </w:rPr>
        <w:t>on</w:t>
      </w:r>
      <w:r w:rsidR="00A73247" w:rsidRPr="003909DD">
        <w:rPr>
          <w:rFonts w:ascii="Arial" w:hAnsi="Arial" w:cs="Arial"/>
          <w:b w:val="0"/>
          <w:sz w:val="20"/>
        </w:rPr>
        <w:t xml:space="preserve"> the order of the Controller in the execution of the Agreement, as well as any available copies of such data. Personal data, other data and copies thereof shall be submitted (returned) in the manner and form specified by the Controller.</w:t>
      </w:r>
      <w:r w:rsidR="00444C85" w:rsidRPr="003909DD">
        <w:rPr>
          <w:rFonts w:ascii="Arial" w:hAnsi="Arial" w:cs="Arial"/>
          <w:b w:val="0"/>
          <w:sz w:val="20"/>
        </w:rPr>
        <w:t xml:space="preserve"> </w:t>
      </w:r>
      <w:r w:rsidR="00E70682" w:rsidRPr="003909DD">
        <w:rPr>
          <w:rFonts w:ascii="Arial" w:hAnsi="Arial" w:cs="Arial"/>
          <w:b w:val="0"/>
          <w:sz w:val="20"/>
        </w:rPr>
        <w:t xml:space="preserve">If it is impossible to submit (return) the Personal Data, other data, and copies thereof, or if instructed so by the Controller, the Processor must immediately destroy Personal Data, other data, and copies thereof, and provide the Controller </w:t>
      </w:r>
      <w:r w:rsidR="007506E9" w:rsidRPr="003909DD">
        <w:rPr>
          <w:rFonts w:ascii="Arial" w:hAnsi="Arial" w:cs="Arial"/>
          <w:b w:val="0"/>
          <w:sz w:val="20"/>
        </w:rPr>
        <w:t xml:space="preserve">with </w:t>
      </w:r>
      <w:r w:rsidR="00E70682" w:rsidRPr="003909DD">
        <w:rPr>
          <w:rFonts w:ascii="Arial" w:hAnsi="Arial" w:cs="Arial"/>
          <w:b w:val="0"/>
          <w:sz w:val="20"/>
        </w:rPr>
        <w:t xml:space="preserve">a written confirmation of the destruction of </w:t>
      </w:r>
      <w:r w:rsidR="007506E9" w:rsidRPr="003909DD">
        <w:rPr>
          <w:rFonts w:ascii="Arial" w:hAnsi="Arial" w:cs="Arial"/>
          <w:b w:val="0"/>
          <w:sz w:val="20"/>
        </w:rPr>
        <w:t xml:space="preserve">the </w:t>
      </w:r>
      <w:r w:rsidR="00E70682" w:rsidRPr="003909DD">
        <w:rPr>
          <w:rFonts w:ascii="Arial" w:hAnsi="Arial" w:cs="Arial"/>
          <w:b w:val="0"/>
          <w:sz w:val="20"/>
        </w:rPr>
        <w:t xml:space="preserve">data and copies thereof. </w:t>
      </w:r>
    </w:p>
    <w:p w14:paraId="40E5BCCC" w14:textId="77777777" w:rsidR="00D85BDB" w:rsidRPr="003909DD" w:rsidRDefault="00D85BDB" w:rsidP="00D85BDB">
      <w:pPr>
        <w:rPr>
          <w:rFonts w:ascii="Arial" w:hAnsi="Arial" w:cs="Arial"/>
        </w:rPr>
      </w:pPr>
    </w:p>
    <w:p w14:paraId="65C6F940" w14:textId="670F900B" w:rsidR="00886823" w:rsidRPr="003909DD" w:rsidRDefault="00B45972"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 xml:space="preserve">Liability </w:t>
      </w:r>
    </w:p>
    <w:p w14:paraId="02716943" w14:textId="77777777" w:rsidR="009F03CD" w:rsidRPr="003909DD" w:rsidRDefault="009F03CD" w:rsidP="009F03CD">
      <w:pPr>
        <w:rPr>
          <w:rFonts w:ascii="Arial" w:hAnsi="Arial" w:cs="Arial"/>
        </w:rPr>
      </w:pPr>
    </w:p>
    <w:p w14:paraId="6464DEAB" w14:textId="754AB996" w:rsidR="006A6E1E" w:rsidRPr="003909DD" w:rsidRDefault="006A6E1E"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The Processor shall be liable for all </w:t>
      </w:r>
      <w:r w:rsidR="00542ECB" w:rsidRPr="003909DD">
        <w:rPr>
          <w:rFonts w:ascii="Arial" w:hAnsi="Arial" w:cs="Arial"/>
          <w:b w:val="0"/>
          <w:sz w:val="20"/>
        </w:rPr>
        <w:t>direct</w:t>
      </w:r>
      <w:r w:rsidRPr="003909DD">
        <w:rPr>
          <w:rFonts w:ascii="Arial" w:hAnsi="Arial" w:cs="Arial"/>
          <w:b w:val="0"/>
          <w:sz w:val="20"/>
        </w:rPr>
        <w:t xml:space="preserve"> losses </w:t>
      </w:r>
      <w:r w:rsidR="005D712C" w:rsidRPr="003909DD">
        <w:rPr>
          <w:rFonts w:ascii="Arial" w:hAnsi="Arial" w:cs="Arial"/>
          <w:b w:val="0"/>
          <w:sz w:val="20"/>
        </w:rPr>
        <w:t>resulting from</w:t>
      </w:r>
      <w:r w:rsidR="00BE3E37" w:rsidRPr="003909DD">
        <w:rPr>
          <w:rFonts w:ascii="Arial" w:hAnsi="Arial" w:cs="Arial"/>
          <w:b w:val="0"/>
          <w:sz w:val="20"/>
        </w:rPr>
        <w:t xml:space="preserve"> inadequate </w:t>
      </w:r>
      <w:r w:rsidR="008B5398" w:rsidRPr="003909DD">
        <w:rPr>
          <w:rFonts w:ascii="Arial" w:hAnsi="Arial" w:cs="Arial"/>
          <w:b w:val="0"/>
          <w:sz w:val="20"/>
        </w:rPr>
        <w:t xml:space="preserve">performance </w:t>
      </w:r>
      <w:r w:rsidR="00BE3E37" w:rsidRPr="003909DD">
        <w:rPr>
          <w:rFonts w:ascii="Arial" w:hAnsi="Arial" w:cs="Arial"/>
          <w:b w:val="0"/>
          <w:sz w:val="20"/>
        </w:rPr>
        <w:t xml:space="preserve">and/or </w:t>
      </w:r>
      <w:r w:rsidRPr="003909DD">
        <w:rPr>
          <w:rFonts w:ascii="Arial" w:hAnsi="Arial" w:cs="Arial"/>
          <w:b w:val="0"/>
          <w:sz w:val="20"/>
        </w:rPr>
        <w:t>violation of the Data Processing Agreement, the Contract, the Controller</w:t>
      </w:r>
      <w:r w:rsidR="0039234A" w:rsidRPr="003909DD">
        <w:rPr>
          <w:rFonts w:ascii="Arial" w:hAnsi="Arial" w:cs="Arial"/>
          <w:b w:val="0"/>
          <w:sz w:val="20"/>
        </w:rPr>
        <w:t>’s instructions, and/or</w:t>
      </w:r>
      <w:r w:rsidRPr="003909DD">
        <w:rPr>
          <w:rFonts w:ascii="Arial" w:hAnsi="Arial" w:cs="Arial"/>
          <w:b w:val="0"/>
          <w:sz w:val="20"/>
        </w:rPr>
        <w:t xml:space="preserve"> the </w:t>
      </w:r>
      <w:r w:rsidR="0039234A" w:rsidRPr="003909DD">
        <w:rPr>
          <w:rFonts w:ascii="Arial" w:hAnsi="Arial" w:cs="Arial"/>
          <w:b w:val="0"/>
          <w:sz w:val="20"/>
        </w:rPr>
        <w:t>Legislation</w:t>
      </w:r>
      <w:r w:rsidRPr="003909DD">
        <w:rPr>
          <w:rFonts w:ascii="Arial" w:hAnsi="Arial" w:cs="Arial"/>
          <w:b w:val="0"/>
          <w:sz w:val="20"/>
        </w:rPr>
        <w:t xml:space="preserve"> on </w:t>
      </w:r>
      <w:r w:rsidR="0039234A" w:rsidRPr="003909DD">
        <w:rPr>
          <w:rFonts w:ascii="Arial" w:hAnsi="Arial" w:cs="Arial"/>
          <w:b w:val="0"/>
          <w:sz w:val="20"/>
        </w:rPr>
        <w:t xml:space="preserve">the Protection of </w:t>
      </w:r>
      <w:r w:rsidRPr="003909DD">
        <w:rPr>
          <w:rFonts w:ascii="Arial" w:hAnsi="Arial" w:cs="Arial"/>
          <w:b w:val="0"/>
          <w:sz w:val="20"/>
        </w:rPr>
        <w:t xml:space="preserve">Personal Data. </w:t>
      </w:r>
    </w:p>
    <w:p w14:paraId="60EFD163" w14:textId="4EBEB4CA" w:rsidR="005601D9" w:rsidRPr="003909DD" w:rsidRDefault="005601D9"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The Processor shall </w:t>
      </w:r>
      <w:r w:rsidR="00E12D79" w:rsidRPr="003909DD">
        <w:rPr>
          <w:rFonts w:ascii="Arial" w:hAnsi="Arial" w:cs="Arial"/>
          <w:b w:val="0"/>
          <w:sz w:val="20"/>
        </w:rPr>
        <w:t xml:space="preserve">hereby undertake to </w:t>
      </w:r>
      <w:r w:rsidR="007A1E28" w:rsidRPr="003909DD">
        <w:rPr>
          <w:rFonts w:ascii="Arial" w:hAnsi="Arial" w:cs="Arial"/>
          <w:b w:val="0"/>
          <w:sz w:val="20"/>
        </w:rPr>
        <w:t xml:space="preserve">compensate </w:t>
      </w:r>
      <w:r w:rsidR="00E12D79" w:rsidRPr="003909DD">
        <w:rPr>
          <w:rFonts w:ascii="Arial" w:hAnsi="Arial" w:cs="Arial"/>
          <w:b w:val="0"/>
          <w:sz w:val="20"/>
        </w:rPr>
        <w:t xml:space="preserve">the Controller for </w:t>
      </w:r>
      <w:r w:rsidRPr="003909DD">
        <w:rPr>
          <w:rFonts w:ascii="Arial" w:hAnsi="Arial" w:cs="Arial"/>
          <w:b w:val="0"/>
          <w:sz w:val="20"/>
        </w:rPr>
        <w:t xml:space="preserve">all direct losses, including, but not limited </w:t>
      </w:r>
      <w:r w:rsidR="00B22073" w:rsidRPr="003909DD">
        <w:rPr>
          <w:rFonts w:ascii="Arial" w:hAnsi="Arial" w:cs="Arial"/>
          <w:b w:val="0"/>
          <w:sz w:val="20"/>
        </w:rPr>
        <w:t>to, losses re</w:t>
      </w:r>
      <w:r w:rsidR="004B22AB" w:rsidRPr="003909DD">
        <w:rPr>
          <w:rFonts w:ascii="Arial" w:hAnsi="Arial" w:cs="Arial"/>
          <w:b w:val="0"/>
          <w:sz w:val="20"/>
        </w:rPr>
        <w:t>l</w:t>
      </w:r>
      <w:r w:rsidR="00B22073" w:rsidRPr="003909DD">
        <w:rPr>
          <w:rFonts w:ascii="Arial" w:hAnsi="Arial" w:cs="Arial"/>
          <w:b w:val="0"/>
          <w:sz w:val="20"/>
        </w:rPr>
        <w:t>ated to</w:t>
      </w:r>
      <w:r w:rsidRPr="003909DD">
        <w:rPr>
          <w:rFonts w:ascii="Arial" w:hAnsi="Arial" w:cs="Arial"/>
          <w:b w:val="0"/>
          <w:sz w:val="20"/>
        </w:rPr>
        <w:t xml:space="preserve"> fines imposed by the public authorities.  </w:t>
      </w:r>
    </w:p>
    <w:p w14:paraId="0FC93D92" w14:textId="4EB288A2" w:rsidR="00470368" w:rsidRPr="003909DD" w:rsidRDefault="00470368"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The Processor shall be fully liable for the actions of its employees and compliance with the Security Requirements specified in Annex </w:t>
      </w:r>
      <w:r w:rsidR="00CD24FE" w:rsidRPr="003909DD">
        <w:rPr>
          <w:rFonts w:ascii="Arial" w:hAnsi="Arial" w:cs="Arial"/>
          <w:b w:val="0"/>
          <w:sz w:val="20"/>
        </w:rPr>
        <w:t xml:space="preserve">No </w:t>
      </w:r>
      <w:r w:rsidRPr="003909DD">
        <w:rPr>
          <w:rFonts w:ascii="Arial" w:hAnsi="Arial" w:cs="Arial"/>
          <w:b w:val="0"/>
          <w:sz w:val="20"/>
        </w:rPr>
        <w:t>2.</w:t>
      </w:r>
    </w:p>
    <w:p w14:paraId="366D1EDE" w14:textId="2BB1F1CD" w:rsidR="00B40D8B" w:rsidRPr="003909DD" w:rsidRDefault="00B40D8B"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Any violation of the Processor’s obligations </w:t>
      </w:r>
      <w:r w:rsidR="00F73283" w:rsidRPr="003909DD">
        <w:rPr>
          <w:rFonts w:ascii="Arial" w:hAnsi="Arial" w:cs="Arial"/>
          <w:b w:val="0"/>
          <w:sz w:val="20"/>
        </w:rPr>
        <w:t>under</w:t>
      </w:r>
      <w:r w:rsidRPr="003909DD">
        <w:rPr>
          <w:rFonts w:ascii="Arial" w:hAnsi="Arial" w:cs="Arial"/>
          <w:b w:val="0"/>
          <w:sz w:val="20"/>
        </w:rPr>
        <w:t xml:space="preserve"> the Legislation on the Protection of Personal Data or</w:t>
      </w:r>
      <w:r w:rsidR="00AC06F3" w:rsidRPr="003909DD">
        <w:rPr>
          <w:rFonts w:ascii="Arial" w:hAnsi="Arial" w:cs="Arial"/>
          <w:b w:val="0"/>
          <w:sz w:val="20"/>
        </w:rPr>
        <w:t xml:space="preserve"> </w:t>
      </w:r>
      <w:r w:rsidRPr="003909DD">
        <w:rPr>
          <w:rFonts w:ascii="Arial" w:hAnsi="Arial" w:cs="Arial"/>
          <w:b w:val="0"/>
          <w:sz w:val="20"/>
        </w:rPr>
        <w:t xml:space="preserve">the Data Processing Agreement committed by the Processor (or </w:t>
      </w:r>
      <w:r w:rsidR="00AC06F3" w:rsidRPr="003909DD">
        <w:rPr>
          <w:rFonts w:ascii="Arial" w:hAnsi="Arial" w:cs="Arial"/>
          <w:b w:val="0"/>
          <w:sz w:val="20"/>
        </w:rPr>
        <w:t xml:space="preserve">by its sub-processors) will be regarded </w:t>
      </w:r>
      <w:r w:rsidR="00D97535" w:rsidRPr="003909DD">
        <w:rPr>
          <w:rFonts w:ascii="Arial" w:hAnsi="Arial" w:cs="Arial"/>
          <w:b w:val="0"/>
          <w:sz w:val="20"/>
        </w:rPr>
        <w:t xml:space="preserve">as </w:t>
      </w:r>
      <w:r w:rsidR="00AC06F3" w:rsidRPr="003909DD">
        <w:rPr>
          <w:rFonts w:ascii="Arial" w:hAnsi="Arial" w:cs="Arial"/>
          <w:b w:val="0"/>
          <w:sz w:val="20"/>
        </w:rPr>
        <w:t>a material</w:t>
      </w:r>
      <w:r w:rsidRPr="003909DD">
        <w:rPr>
          <w:rFonts w:ascii="Arial" w:hAnsi="Arial" w:cs="Arial"/>
          <w:b w:val="0"/>
          <w:sz w:val="20"/>
        </w:rPr>
        <w:t xml:space="preserve"> </w:t>
      </w:r>
      <w:r w:rsidR="00C26916" w:rsidRPr="003909DD">
        <w:rPr>
          <w:rFonts w:ascii="Arial" w:hAnsi="Arial" w:cs="Arial"/>
          <w:b w:val="0"/>
          <w:sz w:val="20"/>
        </w:rPr>
        <w:t xml:space="preserve">breach </w:t>
      </w:r>
      <w:r w:rsidRPr="003909DD">
        <w:rPr>
          <w:rFonts w:ascii="Arial" w:hAnsi="Arial" w:cs="Arial"/>
          <w:b w:val="0"/>
          <w:sz w:val="20"/>
        </w:rPr>
        <w:t>of the</w:t>
      </w:r>
      <w:r w:rsidR="00AC06F3" w:rsidRPr="003909DD">
        <w:rPr>
          <w:rFonts w:ascii="Arial" w:hAnsi="Arial" w:cs="Arial"/>
          <w:b w:val="0"/>
          <w:sz w:val="20"/>
        </w:rPr>
        <w:t xml:space="preserve"> Data Processing Agreement and/or</w:t>
      </w:r>
      <w:r w:rsidRPr="003909DD">
        <w:rPr>
          <w:rFonts w:ascii="Arial" w:hAnsi="Arial" w:cs="Arial"/>
          <w:b w:val="0"/>
          <w:sz w:val="20"/>
        </w:rPr>
        <w:t xml:space="preserve"> the Contract.</w:t>
      </w:r>
    </w:p>
    <w:p w14:paraId="3D81D3EB" w14:textId="77777777" w:rsidR="00D85BDB" w:rsidRPr="003909DD" w:rsidRDefault="00D85BDB" w:rsidP="00D85BDB">
      <w:pPr>
        <w:rPr>
          <w:rFonts w:ascii="Arial" w:hAnsi="Arial" w:cs="Arial"/>
        </w:rPr>
      </w:pPr>
    </w:p>
    <w:p w14:paraId="6240261F" w14:textId="5C8559FB" w:rsidR="00886823" w:rsidRPr="003909DD" w:rsidRDefault="00D50EF3" w:rsidP="00600903">
      <w:pPr>
        <w:pStyle w:val="Heading1"/>
        <w:keepNext w:val="0"/>
        <w:numPr>
          <w:ilvl w:val="0"/>
          <w:numId w:val="12"/>
        </w:numPr>
        <w:ind w:left="425" w:hanging="431"/>
        <w:jc w:val="left"/>
        <w:rPr>
          <w:rFonts w:ascii="Arial" w:hAnsi="Arial" w:cs="Arial"/>
          <w:sz w:val="20"/>
          <w:u w:val="none"/>
        </w:rPr>
      </w:pPr>
      <w:r w:rsidRPr="003909DD">
        <w:rPr>
          <w:rFonts w:ascii="Arial" w:hAnsi="Arial" w:cs="Arial"/>
          <w:sz w:val="20"/>
          <w:u w:val="none"/>
        </w:rPr>
        <w:t xml:space="preserve">Other terms and conditions </w:t>
      </w:r>
    </w:p>
    <w:p w14:paraId="4219FEB2" w14:textId="77777777" w:rsidR="00F73999" w:rsidRPr="003909DD" w:rsidRDefault="00F73999" w:rsidP="00F73999">
      <w:pPr>
        <w:rPr>
          <w:rFonts w:ascii="Arial" w:hAnsi="Arial" w:cs="Arial"/>
        </w:rPr>
      </w:pPr>
    </w:p>
    <w:p w14:paraId="6D01705E" w14:textId="3ED42A8C" w:rsidR="0085735F" w:rsidRPr="003909DD" w:rsidRDefault="00F54F19"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eastAsia="Batang" w:hAnsi="Arial" w:cs="Arial"/>
          <w:b w:val="0"/>
          <w:sz w:val="20"/>
          <w:lang w:eastAsia="ja-JP" w:bidi="lo-LA"/>
        </w:rPr>
        <w:t>The Parties hereby agree to keep confidential this Data Processing Agreement and all information communicated to each other on its basis for an indefinite period, regardless of whether that information is provided orally or in writing.</w:t>
      </w:r>
      <w:r w:rsidR="00E20BB8" w:rsidRPr="003909DD">
        <w:rPr>
          <w:rFonts w:ascii="Arial" w:hAnsi="Arial" w:cs="Arial"/>
          <w:b w:val="0"/>
          <w:sz w:val="20"/>
        </w:rPr>
        <w:t xml:space="preserve"> </w:t>
      </w:r>
      <w:r w:rsidR="00E20BB8" w:rsidRPr="003909DD">
        <w:rPr>
          <w:rFonts w:ascii="Arial" w:eastAsia="Batang" w:hAnsi="Arial" w:cs="Arial"/>
          <w:b w:val="0"/>
          <w:sz w:val="20"/>
          <w:lang w:eastAsia="ja-JP" w:bidi="lo-LA"/>
        </w:rPr>
        <w:t>The Parties hereby agree not to disclose confidential information to any third party without the prior written consent of the Party having provided it, unless such information must be disclosed for the proper performance of this Agreement, to a legal, financial or other professional/advisor or lender.</w:t>
      </w:r>
      <w:r w:rsidR="00A745A6" w:rsidRPr="003909DD">
        <w:rPr>
          <w:rFonts w:ascii="Arial" w:hAnsi="Arial" w:cs="Arial"/>
          <w:b w:val="0"/>
          <w:sz w:val="20"/>
        </w:rPr>
        <w:t xml:space="preserve"> </w:t>
      </w:r>
      <w:r w:rsidR="00C42ACA" w:rsidRPr="003909DD">
        <w:rPr>
          <w:rFonts w:ascii="Arial" w:eastAsia="Batang" w:hAnsi="Arial" w:cs="Arial"/>
          <w:b w:val="0"/>
          <w:sz w:val="20"/>
          <w:lang w:eastAsia="ja-JP" w:bidi="lo-LA"/>
        </w:rPr>
        <w:t>The person to whom the Party discloses</w:t>
      </w:r>
      <w:r w:rsidR="00A745A6" w:rsidRPr="003909DD">
        <w:rPr>
          <w:rFonts w:ascii="Arial" w:eastAsia="Batang" w:hAnsi="Arial" w:cs="Arial"/>
          <w:b w:val="0"/>
          <w:sz w:val="20"/>
          <w:lang w:eastAsia="ja-JP" w:bidi="lo-LA"/>
        </w:rPr>
        <w:t xml:space="preserve"> confidential information must assume the obligation</w:t>
      </w:r>
      <w:r w:rsidR="002F1DA9" w:rsidRPr="003909DD">
        <w:rPr>
          <w:rFonts w:ascii="Arial" w:eastAsia="Batang" w:hAnsi="Arial" w:cs="Arial"/>
          <w:b w:val="0"/>
          <w:sz w:val="20"/>
          <w:lang w:eastAsia="ja-JP" w:bidi="lo-LA"/>
        </w:rPr>
        <w:t>s</w:t>
      </w:r>
      <w:r w:rsidR="00A745A6" w:rsidRPr="003909DD">
        <w:rPr>
          <w:rFonts w:ascii="Arial" w:eastAsia="Batang" w:hAnsi="Arial" w:cs="Arial"/>
          <w:b w:val="0"/>
          <w:sz w:val="20"/>
          <w:lang w:eastAsia="ja-JP" w:bidi="lo-LA"/>
        </w:rPr>
        <w:t xml:space="preserve"> of confidentiality </w:t>
      </w:r>
      <w:r w:rsidR="00C42ACA" w:rsidRPr="003909DD">
        <w:rPr>
          <w:rFonts w:ascii="Arial" w:eastAsia="Batang" w:hAnsi="Arial" w:cs="Arial"/>
          <w:b w:val="0"/>
          <w:sz w:val="20"/>
          <w:lang w:eastAsia="ja-JP" w:bidi="lo-LA"/>
        </w:rPr>
        <w:t xml:space="preserve">under this </w:t>
      </w:r>
      <w:proofErr w:type="gramStart"/>
      <w:r w:rsidR="00C42ACA" w:rsidRPr="003909DD">
        <w:rPr>
          <w:rFonts w:ascii="Arial" w:eastAsia="Batang" w:hAnsi="Arial" w:cs="Arial"/>
          <w:b w:val="0"/>
          <w:sz w:val="20"/>
          <w:lang w:eastAsia="ja-JP" w:bidi="lo-LA"/>
        </w:rPr>
        <w:t xml:space="preserve">clause, </w:t>
      </w:r>
      <w:r w:rsidR="00A745A6" w:rsidRPr="003909DD">
        <w:rPr>
          <w:rFonts w:ascii="Arial" w:eastAsia="Batang" w:hAnsi="Arial" w:cs="Arial"/>
          <w:b w:val="0"/>
          <w:sz w:val="20"/>
          <w:lang w:eastAsia="ja-JP" w:bidi="lo-LA"/>
        </w:rPr>
        <w:t>and</w:t>
      </w:r>
      <w:proofErr w:type="gramEnd"/>
      <w:r w:rsidR="00C42ACA" w:rsidRPr="003909DD">
        <w:rPr>
          <w:rFonts w:ascii="Arial" w:eastAsia="Batang" w:hAnsi="Arial" w:cs="Arial"/>
          <w:b w:val="0"/>
          <w:sz w:val="20"/>
          <w:lang w:eastAsia="ja-JP" w:bidi="lo-LA"/>
        </w:rPr>
        <w:t xml:space="preserve"> use such information only for the purpose for which it was provided.</w:t>
      </w:r>
      <w:r w:rsidR="0085735F" w:rsidRPr="003909DD">
        <w:rPr>
          <w:rFonts w:ascii="Arial" w:eastAsia="Batang" w:hAnsi="Arial" w:cs="Arial"/>
          <w:b w:val="0"/>
          <w:sz w:val="20"/>
          <w:lang w:eastAsia="ja-JP" w:bidi="lo-LA"/>
        </w:rPr>
        <w:t xml:space="preserve"> The provisions of this Article shall not apply to </w:t>
      </w:r>
      <w:proofErr w:type="gramStart"/>
      <w:r w:rsidR="0085735F" w:rsidRPr="003909DD">
        <w:rPr>
          <w:rFonts w:ascii="Arial" w:eastAsia="Batang" w:hAnsi="Arial" w:cs="Arial"/>
          <w:b w:val="0"/>
          <w:sz w:val="20"/>
          <w:lang w:eastAsia="ja-JP" w:bidi="lo-LA"/>
        </w:rPr>
        <w:t>information</w:t>
      </w:r>
      <w:proofErr w:type="gramEnd"/>
      <w:r w:rsidR="0085735F" w:rsidRPr="003909DD">
        <w:rPr>
          <w:rFonts w:ascii="Arial" w:eastAsia="Batang" w:hAnsi="Arial" w:cs="Arial"/>
          <w:b w:val="0"/>
          <w:sz w:val="20"/>
          <w:lang w:eastAsia="ja-JP" w:bidi="lo-LA"/>
        </w:rPr>
        <w:t xml:space="preserve"> which is or becomes publicly </w:t>
      </w:r>
      <w:proofErr w:type="gramStart"/>
      <w:r w:rsidR="0085735F" w:rsidRPr="003909DD">
        <w:rPr>
          <w:rFonts w:ascii="Arial" w:eastAsia="Batang" w:hAnsi="Arial" w:cs="Arial"/>
          <w:b w:val="0"/>
          <w:sz w:val="20"/>
          <w:lang w:eastAsia="ja-JP" w:bidi="lo-LA"/>
        </w:rPr>
        <w:t>available, or</w:t>
      </w:r>
      <w:proofErr w:type="gramEnd"/>
      <w:r w:rsidR="0085735F" w:rsidRPr="003909DD">
        <w:rPr>
          <w:rFonts w:ascii="Arial" w:eastAsia="Batang" w:hAnsi="Arial" w:cs="Arial"/>
          <w:b w:val="0"/>
          <w:sz w:val="20"/>
          <w:lang w:eastAsia="ja-JP" w:bidi="lo-LA"/>
        </w:rPr>
        <w:t xml:space="preserve"> has been or is to be disclosed in accordance with legal requirements. The Party in breach of its obligations under this Agreement to protect confidential information and not disclose it must </w:t>
      </w:r>
      <w:r w:rsidR="008C58DE" w:rsidRPr="003909DD">
        <w:rPr>
          <w:rFonts w:ascii="Arial" w:eastAsia="Batang" w:hAnsi="Arial" w:cs="Arial"/>
          <w:b w:val="0"/>
          <w:sz w:val="20"/>
          <w:lang w:eastAsia="ja-JP" w:bidi="lo-LA"/>
        </w:rPr>
        <w:t xml:space="preserve">compensate </w:t>
      </w:r>
      <w:r w:rsidR="0085735F" w:rsidRPr="003909DD">
        <w:rPr>
          <w:rFonts w:ascii="Arial" w:eastAsia="Batang" w:hAnsi="Arial" w:cs="Arial"/>
          <w:b w:val="0"/>
          <w:sz w:val="20"/>
          <w:lang w:eastAsia="ja-JP" w:bidi="lo-LA"/>
        </w:rPr>
        <w:t xml:space="preserve">the other Party for </w:t>
      </w:r>
      <w:r w:rsidR="00CB2670" w:rsidRPr="003909DD">
        <w:rPr>
          <w:rFonts w:ascii="Arial" w:eastAsia="Batang" w:hAnsi="Arial" w:cs="Arial"/>
          <w:b w:val="0"/>
          <w:sz w:val="20"/>
          <w:lang w:eastAsia="ja-JP" w:bidi="lo-LA"/>
        </w:rPr>
        <w:t xml:space="preserve">the </w:t>
      </w:r>
      <w:r w:rsidR="0085735F" w:rsidRPr="003909DD">
        <w:rPr>
          <w:rFonts w:ascii="Arial" w:eastAsia="Batang" w:hAnsi="Arial" w:cs="Arial"/>
          <w:b w:val="0"/>
          <w:sz w:val="20"/>
          <w:lang w:eastAsia="ja-JP" w:bidi="lo-LA"/>
        </w:rPr>
        <w:t xml:space="preserve">losses resulting from the violation of this Agreement and must take all reasonable steps to remedy the consequences of such disclosure within the shortest possible </w:t>
      </w:r>
      <w:proofErr w:type="gramStart"/>
      <w:r w:rsidR="0085735F" w:rsidRPr="003909DD">
        <w:rPr>
          <w:rFonts w:ascii="Arial" w:eastAsia="Batang" w:hAnsi="Arial" w:cs="Arial"/>
          <w:b w:val="0"/>
          <w:sz w:val="20"/>
          <w:lang w:eastAsia="ja-JP" w:bidi="lo-LA"/>
        </w:rPr>
        <w:t>period of time</w:t>
      </w:r>
      <w:proofErr w:type="gramEnd"/>
      <w:r w:rsidR="0085735F" w:rsidRPr="003909DD">
        <w:rPr>
          <w:rFonts w:ascii="Arial" w:eastAsia="Batang" w:hAnsi="Arial" w:cs="Arial"/>
          <w:b w:val="0"/>
          <w:sz w:val="20"/>
          <w:lang w:eastAsia="ja-JP" w:bidi="lo-LA"/>
        </w:rPr>
        <w:t xml:space="preserve">. This clause of the Agreement shall continue to apply after its termination (for an indefinite </w:t>
      </w:r>
      <w:proofErr w:type="gramStart"/>
      <w:r w:rsidR="0085735F" w:rsidRPr="003909DD">
        <w:rPr>
          <w:rFonts w:ascii="Arial" w:eastAsia="Batang" w:hAnsi="Arial" w:cs="Arial"/>
          <w:b w:val="0"/>
          <w:sz w:val="20"/>
          <w:lang w:eastAsia="ja-JP" w:bidi="lo-LA"/>
        </w:rPr>
        <w:t>period of time</w:t>
      </w:r>
      <w:proofErr w:type="gramEnd"/>
      <w:r w:rsidR="0085735F" w:rsidRPr="003909DD">
        <w:rPr>
          <w:rFonts w:ascii="Arial" w:eastAsia="Batang" w:hAnsi="Arial" w:cs="Arial"/>
          <w:b w:val="0"/>
          <w:sz w:val="20"/>
          <w:lang w:eastAsia="ja-JP" w:bidi="lo-LA"/>
        </w:rPr>
        <w:t>).</w:t>
      </w:r>
    </w:p>
    <w:p w14:paraId="44600E65" w14:textId="723B1ECA" w:rsidR="0085735F" w:rsidRPr="003909DD" w:rsidRDefault="000167EB"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All communications</w:t>
      </w:r>
      <w:r w:rsidR="0085735F" w:rsidRPr="003909DD">
        <w:rPr>
          <w:rFonts w:ascii="Arial" w:hAnsi="Arial" w:cs="Arial"/>
          <w:b w:val="0"/>
          <w:sz w:val="20"/>
        </w:rPr>
        <w:t xml:space="preserve"> under t</w:t>
      </w:r>
      <w:r w:rsidR="00FD7ECA" w:rsidRPr="003909DD">
        <w:rPr>
          <w:rFonts w:ascii="Arial" w:hAnsi="Arial" w:cs="Arial"/>
          <w:b w:val="0"/>
          <w:sz w:val="20"/>
        </w:rPr>
        <w:t>he Data Processing Agreement must</w:t>
      </w:r>
      <w:r w:rsidR="0085735F" w:rsidRPr="003909DD">
        <w:rPr>
          <w:rFonts w:ascii="Arial" w:hAnsi="Arial" w:cs="Arial"/>
          <w:b w:val="0"/>
          <w:sz w:val="20"/>
        </w:rPr>
        <w:t xml:space="preserve"> be made i</w:t>
      </w:r>
      <w:r w:rsidR="00FD7ECA" w:rsidRPr="003909DD">
        <w:rPr>
          <w:rFonts w:ascii="Arial" w:hAnsi="Arial" w:cs="Arial"/>
          <w:b w:val="0"/>
          <w:sz w:val="20"/>
        </w:rPr>
        <w:t>n writing and shall be deemed to have been</w:t>
      </w:r>
      <w:r w:rsidR="0085735F" w:rsidRPr="003909DD">
        <w:rPr>
          <w:rFonts w:ascii="Arial" w:hAnsi="Arial" w:cs="Arial"/>
          <w:b w:val="0"/>
          <w:sz w:val="20"/>
        </w:rPr>
        <w:t xml:space="preserve"> properly received: (</w:t>
      </w:r>
      <w:proofErr w:type="spellStart"/>
      <w:r w:rsidR="0085735F" w:rsidRPr="003909DD">
        <w:rPr>
          <w:rFonts w:ascii="Arial" w:hAnsi="Arial" w:cs="Arial"/>
          <w:b w:val="0"/>
          <w:sz w:val="20"/>
        </w:rPr>
        <w:t>i</w:t>
      </w:r>
      <w:proofErr w:type="spellEnd"/>
      <w:r w:rsidR="0085735F" w:rsidRPr="003909DD">
        <w:rPr>
          <w:rFonts w:ascii="Arial" w:hAnsi="Arial" w:cs="Arial"/>
          <w:b w:val="0"/>
          <w:sz w:val="20"/>
        </w:rPr>
        <w:t>) if 5 (</w:t>
      </w:r>
      <w:r w:rsidR="004734EF" w:rsidRPr="003909DD">
        <w:rPr>
          <w:rFonts w:ascii="Arial" w:hAnsi="Arial" w:cs="Arial"/>
          <w:b w:val="0"/>
          <w:sz w:val="20"/>
        </w:rPr>
        <w:t>five</w:t>
      </w:r>
      <w:r w:rsidR="0085735F" w:rsidRPr="003909DD">
        <w:rPr>
          <w:rFonts w:ascii="Arial" w:hAnsi="Arial" w:cs="Arial"/>
          <w:b w:val="0"/>
          <w:sz w:val="20"/>
        </w:rPr>
        <w:t xml:space="preserve">) </w:t>
      </w:r>
      <w:r w:rsidR="004734EF" w:rsidRPr="003909DD">
        <w:rPr>
          <w:rFonts w:ascii="Arial" w:hAnsi="Arial" w:cs="Arial"/>
          <w:b w:val="0"/>
          <w:sz w:val="20"/>
        </w:rPr>
        <w:t>business</w:t>
      </w:r>
      <w:r w:rsidR="0060466F" w:rsidRPr="003909DD">
        <w:rPr>
          <w:rFonts w:ascii="Arial" w:hAnsi="Arial" w:cs="Arial"/>
          <w:b w:val="0"/>
          <w:sz w:val="20"/>
        </w:rPr>
        <w:t xml:space="preserve"> </w:t>
      </w:r>
      <w:r w:rsidR="0085735F" w:rsidRPr="003909DD">
        <w:rPr>
          <w:rFonts w:ascii="Arial" w:hAnsi="Arial" w:cs="Arial"/>
          <w:b w:val="0"/>
          <w:sz w:val="20"/>
        </w:rPr>
        <w:t xml:space="preserve">days have </w:t>
      </w:r>
      <w:r w:rsidR="007C589D" w:rsidRPr="003909DD">
        <w:rPr>
          <w:rFonts w:ascii="Arial" w:hAnsi="Arial" w:cs="Arial"/>
          <w:b w:val="0"/>
          <w:sz w:val="20"/>
        </w:rPr>
        <w:t xml:space="preserve">passed </w:t>
      </w:r>
      <w:r w:rsidR="000A5061" w:rsidRPr="003909DD">
        <w:rPr>
          <w:rFonts w:ascii="Arial" w:hAnsi="Arial" w:cs="Arial"/>
          <w:b w:val="0"/>
          <w:sz w:val="20"/>
        </w:rPr>
        <w:t xml:space="preserve">after </w:t>
      </w:r>
      <w:r w:rsidR="00BF6A33" w:rsidRPr="003909DD">
        <w:rPr>
          <w:rFonts w:ascii="Arial" w:hAnsi="Arial" w:cs="Arial"/>
          <w:b w:val="0"/>
          <w:sz w:val="20"/>
        </w:rPr>
        <w:t>they have</w:t>
      </w:r>
      <w:r w:rsidR="000A5061" w:rsidRPr="003909DD">
        <w:rPr>
          <w:rFonts w:ascii="Arial" w:hAnsi="Arial" w:cs="Arial"/>
          <w:b w:val="0"/>
          <w:sz w:val="20"/>
        </w:rPr>
        <w:t xml:space="preserve"> been sent</w:t>
      </w:r>
      <w:r w:rsidR="0085735F" w:rsidRPr="003909DD">
        <w:rPr>
          <w:rFonts w:ascii="Arial" w:hAnsi="Arial" w:cs="Arial"/>
          <w:b w:val="0"/>
          <w:sz w:val="20"/>
        </w:rPr>
        <w:t xml:space="preserve"> via recorded mail to the Party’s registered office</w:t>
      </w:r>
      <w:r w:rsidR="00EA3705" w:rsidRPr="003909DD">
        <w:rPr>
          <w:rFonts w:ascii="Arial" w:hAnsi="Arial" w:cs="Arial"/>
          <w:b w:val="0"/>
          <w:sz w:val="20"/>
        </w:rPr>
        <w:t xml:space="preserve"> address</w:t>
      </w:r>
      <w:r w:rsidR="0085735F" w:rsidRPr="003909DD">
        <w:rPr>
          <w:rFonts w:ascii="Arial" w:hAnsi="Arial" w:cs="Arial"/>
          <w:b w:val="0"/>
          <w:sz w:val="20"/>
        </w:rPr>
        <w:t xml:space="preserve">, (ii) in case of </w:t>
      </w:r>
      <w:r w:rsidR="008869A9" w:rsidRPr="003909DD">
        <w:rPr>
          <w:rFonts w:ascii="Arial" w:hAnsi="Arial" w:cs="Arial"/>
          <w:b w:val="0"/>
          <w:sz w:val="20"/>
        </w:rPr>
        <w:t>delivery</w:t>
      </w:r>
      <w:r w:rsidR="0085735F" w:rsidRPr="003909DD">
        <w:rPr>
          <w:rFonts w:ascii="Arial" w:hAnsi="Arial" w:cs="Arial"/>
          <w:b w:val="0"/>
          <w:sz w:val="20"/>
        </w:rPr>
        <w:t xml:space="preserve"> against signature: on the day when the recipient </w:t>
      </w:r>
      <w:r w:rsidR="00805CC9" w:rsidRPr="003909DD">
        <w:rPr>
          <w:rFonts w:ascii="Arial" w:hAnsi="Arial" w:cs="Arial"/>
          <w:b w:val="0"/>
          <w:sz w:val="20"/>
        </w:rPr>
        <w:t xml:space="preserve">signs to confirm </w:t>
      </w:r>
      <w:r w:rsidR="0085735F" w:rsidRPr="003909DD">
        <w:rPr>
          <w:rFonts w:ascii="Arial" w:hAnsi="Arial" w:cs="Arial"/>
          <w:b w:val="0"/>
          <w:sz w:val="20"/>
        </w:rPr>
        <w:t xml:space="preserve">receipt of the document submitted to him/her, (iii) in case of e-mailing to the </w:t>
      </w:r>
      <w:r w:rsidR="00D3338F" w:rsidRPr="003909DD">
        <w:rPr>
          <w:rFonts w:ascii="Arial" w:hAnsi="Arial" w:cs="Arial"/>
          <w:b w:val="0"/>
          <w:sz w:val="20"/>
        </w:rPr>
        <w:t xml:space="preserve">Parties’ </w:t>
      </w:r>
      <w:r w:rsidR="0085735F" w:rsidRPr="003909DD">
        <w:rPr>
          <w:rFonts w:ascii="Arial" w:hAnsi="Arial" w:cs="Arial"/>
          <w:b w:val="0"/>
          <w:sz w:val="20"/>
        </w:rPr>
        <w:t xml:space="preserve">contact persons specified in Annex </w:t>
      </w:r>
      <w:r w:rsidR="00CD24FE" w:rsidRPr="003909DD">
        <w:rPr>
          <w:rFonts w:ascii="Arial" w:hAnsi="Arial" w:cs="Arial"/>
          <w:b w:val="0"/>
          <w:sz w:val="20"/>
        </w:rPr>
        <w:t xml:space="preserve">No </w:t>
      </w:r>
      <w:r w:rsidR="0085735F" w:rsidRPr="003909DD">
        <w:rPr>
          <w:rFonts w:ascii="Arial" w:hAnsi="Arial" w:cs="Arial"/>
          <w:b w:val="0"/>
          <w:sz w:val="20"/>
        </w:rPr>
        <w:t xml:space="preserve">1: on the same day </w:t>
      </w:r>
      <w:r w:rsidR="00A06890" w:rsidRPr="003909DD">
        <w:rPr>
          <w:rFonts w:ascii="Arial" w:hAnsi="Arial" w:cs="Arial"/>
          <w:b w:val="0"/>
          <w:sz w:val="20"/>
        </w:rPr>
        <w:t xml:space="preserve">when </w:t>
      </w:r>
      <w:r w:rsidR="00D52BC7" w:rsidRPr="003909DD">
        <w:rPr>
          <w:rFonts w:ascii="Arial" w:hAnsi="Arial" w:cs="Arial"/>
          <w:b w:val="0"/>
          <w:sz w:val="20"/>
        </w:rPr>
        <w:t>an</w:t>
      </w:r>
      <w:r w:rsidR="00EB2357" w:rsidRPr="003909DD">
        <w:rPr>
          <w:rFonts w:ascii="Arial" w:hAnsi="Arial" w:cs="Arial"/>
          <w:b w:val="0"/>
          <w:sz w:val="20"/>
        </w:rPr>
        <w:t xml:space="preserve"> e</w:t>
      </w:r>
      <w:r w:rsidR="008D4E0E" w:rsidRPr="003909DD">
        <w:rPr>
          <w:rFonts w:ascii="Arial" w:hAnsi="Arial" w:cs="Arial"/>
          <w:b w:val="0"/>
          <w:sz w:val="20"/>
        </w:rPr>
        <w:t>-mail is sent</w:t>
      </w:r>
      <w:r w:rsidR="0085735F" w:rsidRPr="003909DD">
        <w:rPr>
          <w:rFonts w:ascii="Arial" w:hAnsi="Arial" w:cs="Arial"/>
          <w:b w:val="0"/>
          <w:sz w:val="20"/>
        </w:rPr>
        <w:t>.</w:t>
      </w:r>
    </w:p>
    <w:p w14:paraId="05E5EB81" w14:textId="1C5C7A3E" w:rsidR="003551A1" w:rsidRPr="003909DD" w:rsidRDefault="003551A1"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The legal relations of the Parties under this Data Processing Agreement shall be subject to the Legislation on the Protection of Personal Data, which shall include the law of the country of the Controller’s registered office </w:t>
      </w:r>
      <w:r w:rsidR="00261AB5" w:rsidRPr="003909DD">
        <w:rPr>
          <w:rFonts w:ascii="Arial" w:hAnsi="Arial" w:cs="Arial"/>
          <w:b w:val="0"/>
          <w:sz w:val="20"/>
        </w:rPr>
        <w:t>–</w:t>
      </w:r>
      <w:r w:rsidRPr="003909DD">
        <w:rPr>
          <w:rFonts w:ascii="Arial" w:hAnsi="Arial" w:cs="Arial"/>
          <w:b w:val="0"/>
          <w:sz w:val="20"/>
        </w:rPr>
        <w:t xml:space="preserve"> the laws and other legislation of the Republic of Lithuania, </w:t>
      </w:r>
      <w:r w:rsidR="00261AB5" w:rsidRPr="003909DD">
        <w:rPr>
          <w:rFonts w:ascii="Arial" w:hAnsi="Arial" w:cs="Arial"/>
          <w:b w:val="0"/>
          <w:sz w:val="20"/>
        </w:rPr>
        <w:t xml:space="preserve">as well as </w:t>
      </w:r>
      <w:r w:rsidRPr="003909DD">
        <w:rPr>
          <w:rFonts w:ascii="Arial" w:hAnsi="Arial" w:cs="Arial"/>
          <w:b w:val="0"/>
          <w:sz w:val="20"/>
        </w:rPr>
        <w:t>the directly applicable EU legislation.</w:t>
      </w:r>
    </w:p>
    <w:p w14:paraId="522D5C3F" w14:textId="22CA6834" w:rsidR="00F35B9D" w:rsidRPr="003909DD" w:rsidRDefault="00F35B9D"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All disputes arising in connection with the Data Processing Agreement shall be settled </w:t>
      </w:r>
      <w:r w:rsidR="00052C6A" w:rsidRPr="003909DD">
        <w:rPr>
          <w:rFonts w:ascii="Arial" w:hAnsi="Arial" w:cs="Arial"/>
          <w:b w:val="0"/>
          <w:sz w:val="20"/>
        </w:rPr>
        <w:t xml:space="preserve">by </w:t>
      </w:r>
      <w:r w:rsidR="00DA38F5" w:rsidRPr="003909DD">
        <w:rPr>
          <w:rFonts w:ascii="Arial" w:hAnsi="Arial" w:cs="Arial"/>
          <w:b w:val="0"/>
          <w:sz w:val="20"/>
        </w:rPr>
        <w:t xml:space="preserve">a </w:t>
      </w:r>
      <w:r w:rsidR="006F7B1C" w:rsidRPr="003909DD">
        <w:rPr>
          <w:rFonts w:ascii="Arial" w:hAnsi="Arial" w:cs="Arial"/>
          <w:b w:val="0"/>
          <w:sz w:val="20"/>
        </w:rPr>
        <w:t>mutual consensus</w:t>
      </w:r>
      <w:r w:rsidR="00052C6A" w:rsidRPr="003909DD">
        <w:rPr>
          <w:rFonts w:ascii="Arial" w:hAnsi="Arial" w:cs="Arial"/>
          <w:b w:val="0"/>
          <w:sz w:val="20"/>
        </w:rPr>
        <w:t xml:space="preserve"> between</w:t>
      </w:r>
      <w:r w:rsidR="00B15DC2" w:rsidRPr="003909DD">
        <w:rPr>
          <w:rFonts w:ascii="Arial" w:hAnsi="Arial" w:cs="Arial"/>
          <w:b w:val="0"/>
          <w:sz w:val="20"/>
        </w:rPr>
        <w:t xml:space="preserve"> the Parties. </w:t>
      </w:r>
      <w:r w:rsidR="006F7B1C" w:rsidRPr="003909DD">
        <w:rPr>
          <w:rFonts w:ascii="Arial" w:hAnsi="Arial" w:cs="Arial"/>
          <w:b w:val="0"/>
          <w:sz w:val="20"/>
        </w:rPr>
        <w:t xml:space="preserve">In the event of </w:t>
      </w:r>
      <w:r w:rsidRPr="003909DD">
        <w:rPr>
          <w:rFonts w:ascii="Arial" w:hAnsi="Arial" w:cs="Arial"/>
          <w:b w:val="0"/>
          <w:sz w:val="20"/>
        </w:rPr>
        <w:t xml:space="preserve">failure </w:t>
      </w:r>
      <w:r w:rsidR="006F7B1C" w:rsidRPr="003909DD">
        <w:rPr>
          <w:rFonts w:ascii="Arial" w:hAnsi="Arial" w:cs="Arial"/>
          <w:b w:val="0"/>
          <w:sz w:val="20"/>
        </w:rPr>
        <w:t>by the Parties to reach a consensus,</w:t>
      </w:r>
      <w:r w:rsidRPr="003909DD">
        <w:rPr>
          <w:rFonts w:ascii="Arial" w:hAnsi="Arial" w:cs="Arial"/>
          <w:b w:val="0"/>
          <w:sz w:val="20"/>
        </w:rPr>
        <w:t xml:space="preserve"> any disputes, disagreements, or claims arising </w:t>
      </w:r>
      <w:r w:rsidR="00FE5F62" w:rsidRPr="003909DD">
        <w:rPr>
          <w:rFonts w:ascii="Arial" w:hAnsi="Arial" w:cs="Arial"/>
          <w:b w:val="0"/>
          <w:sz w:val="20"/>
        </w:rPr>
        <w:t>from</w:t>
      </w:r>
      <w:r w:rsidRPr="003909DD">
        <w:rPr>
          <w:rFonts w:ascii="Arial" w:hAnsi="Arial" w:cs="Arial"/>
          <w:b w:val="0"/>
          <w:sz w:val="20"/>
        </w:rPr>
        <w:t xml:space="preserve"> this Data Processing Agreement or related to it, violation, termination, or validity </w:t>
      </w:r>
      <w:r w:rsidR="00DA38F5" w:rsidRPr="003909DD">
        <w:rPr>
          <w:rFonts w:ascii="Arial" w:hAnsi="Arial" w:cs="Arial"/>
          <w:b w:val="0"/>
          <w:sz w:val="20"/>
        </w:rPr>
        <w:t xml:space="preserve">thereof, not resolved by a mutual consensus between </w:t>
      </w:r>
      <w:r w:rsidR="00B15DC2" w:rsidRPr="003909DD">
        <w:rPr>
          <w:rFonts w:ascii="Arial" w:hAnsi="Arial" w:cs="Arial"/>
          <w:b w:val="0"/>
          <w:sz w:val="20"/>
        </w:rPr>
        <w:t xml:space="preserve">the Parties, </w:t>
      </w:r>
      <w:r w:rsidR="00DA38F5" w:rsidRPr="003909DD">
        <w:rPr>
          <w:rFonts w:ascii="Arial" w:hAnsi="Arial" w:cs="Arial"/>
          <w:b w:val="0"/>
          <w:sz w:val="20"/>
        </w:rPr>
        <w:t xml:space="preserve">shall be resolved at the court </w:t>
      </w:r>
      <w:r w:rsidRPr="003909DD">
        <w:rPr>
          <w:rFonts w:ascii="Arial" w:hAnsi="Arial" w:cs="Arial"/>
          <w:b w:val="0"/>
          <w:sz w:val="20"/>
        </w:rPr>
        <w:t>of the Republic of Lithuania based on the location of the Controller’s regi</w:t>
      </w:r>
      <w:r w:rsidR="00DA38F5" w:rsidRPr="003909DD">
        <w:rPr>
          <w:rFonts w:ascii="Arial" w:hAnsi="Arial" w:cs="Arial"/>
          <w:b w:val="0"/>
          <w:sz w:val="20"/>
        </w:rPr>
        <w:t>stered office, unless stipulated</w:t>
      </w:r>
      <w:r w:rsidRPr="003909DD">
        <w:rPr>
          <w:rFonts w:ascii="Arial" w:hAnsi="Arial" w:cs="Arial"/>
          <w:b w:val="0"/>
          <w:sz w:val="20"/>
        </w:rPr>
        <w:t xml:space="preserve"> othe</w:t>
      </w:r>
      <w:r w:rsidR="00DA38F5" w:rsidRPr="003909DD">
        <w:rPr>
          <w:rFonts w:ascii="Arial" w:hAnsi="Arial" w:cs="Arial"/>
          <w:b w:val="0"/>
          <w:sz w:val="20"/>
        </w:rPr>
        <w:t xml:space="preserve">rwise by the legal acts. </w:t>
      </w:r>
    </w:p>
    <w:p w14:paraId="6EFF1EA0" w14:textId="4A0C57E6" w:rsidR="00B15DC2" w:rsidRPr="003909DD" w:rsidRDefault="00B15DC2"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lastRenderedPageBreak/>
        <w:t xml:space="preserve">In the event of </w:t>
      </w:r>
      <w:r w:rsidR="00DA42B5" w:rsidRPr="003909DD">
        <w:rPr>
          <w:rFonts w:ascii="Arial" w:hAnsi="Arial" w:cs="Arial"/>
          <w:b w:val="0"/>
          <w:sz w:val="20"/>
        </w:rPr>
        <w:t xml:space="preserve">a </w:t>
      </w:r>
      <w:r w:rsidRPr="003909DD">
        <w:rPr>
          <w:rFonts w:ascii="Arial" w:hAnsi="Arial" w:cs="Arial"/>
          <w:b w:val="0"/>
          <w:sz w:val="20"/>
        </w:rPr>
        <w:t xml:space="preserve">conflict between the terms and conditions of this Data Processing Agreement and other contracts </w:t>
      </w:r>
      <w:proofErr w:type="gramStart"/>
      <w:r w:rsidRPr="003909DD">
        <w:rPr>
          <w:rFonts w:ascii="Arial" w:hAnsi="Arial" w:cs="Arial"/>
          <w:b w:val="0"/>
          <w:sz w:val="20"/>
        </w:rPr>
        <w:t>entered into</w:t>
      </w:r>
      <w:proofErr w:type="gramEnd"/>
      <w:r w:rsidRPr="003909DD">
        <w:rPr>
          <w:rFonts w:ascii="Arial" w:hAnsi="Arial" w:cs="Arial"/>
          <w:b w:val="0"/>
          <w:sz w:val="20"/>
        </w:rPr>
        <w:t xml:space="preserve"> between the Parties, the provisions of this Data Pro</w:t>
      </w:r>
      <w:r w:rsidR="0025082D" w:rsidRPr="003909DD">
        <w:rPr>
          <w:rFonts w:ascii="Arial" w:hAnsi="Arial" w:cs="Arial"/>
          <w:b w:val="0"/>
          <w:sz w:val="20"/>
        </w:rPr>
        <w:t xml:space="preserve">cessing Agreement shall apply. </w:t>
      </w:r>
    </w:p>
    <w:p w14:paraId="527E86F9" w14:textId="77777777" w:rsidR="00F73999" w:rsidRPr="003909DD" w:rsidRDefault="00F73999" w:rsidP="00F73999">
      <w:pPr>
        <w:rPr>
          <w:rFonts w:ascii="Arial" w:hAnsi="Arial" w:cs="Arial"/>
        </w:rPr>
      </w:pPr>
    </w:p>
    <w:p w14:paraId="71D7D691" w14:textId="55036E81" w:rsidR="00011EE8" w:rsidRPr="003909DD" w:rsidRDefault="00011EE8" w:rsidP="00600903">
      <w:pPr>
        <w:pStyle w:val="Heading1"/>
        <w:keepNext w:val="0"/>
        <w:numPr>
          <w:ilvl w:val="0"/>
          <w:numId w:val="12"/>
        </w:numPr>
        <w:ind w:left="567" w:hanging="573"/>
        <w:jc w:val="left"/>
        <w:rPr>
          <w:rFonts w:ascii="Arial" w:hAnsi="Arial" w:cs="Arial"/>
          <w:sz w:val="20"/>
          <w:u w:val="none"/>
        </w:rPr>
      </w:pPr>
      <w:r w:rsidRPr="003909DD">
        <w:rPr>
          <w:rFonts w:ascii="Arial" w:hAnsi="Arial" w:cs="Arial"/>
          <w:sz w:val="20"/>
          <w:u w:val="none"/>
        </w:rPr>
        <w:t>Validity, amendment, and termination of the Agreement</w:t>
      </w:r>
    </w:p>
    <w:p w14:paraId="36944079" w14:textId="77777777" w:rsidR="00F73999" w:rsidRPr="003909DD" w:rsidRDefault="00F73999" w:rsidP="00F73999">
      <w:pPr>
        <w:rPr>
          <w:rFonts w:ascii="Arial" w:hAnsi="Arial" w:cs="Arial"/>
        </w:rPr>
      </w:pPr>
    </w:p>
    <w:p w14:paraId="383D554C" w14:textId="2BE9FD18" w:rsidR="00011EE8" w:rsidRPr="003909DD" w:rsidRDefault="00011EE8"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The Data Processing Agreement shall enter into force from the date of </w:t>
      </w:r>
      <w:r w:rsidR="00135B59" w:rsidRPr="003909DD">
        <w:rPr>
          <w:rFonts w:ascii="Arial" w:hAnsi="Arial" w:cs="Arial"/>
          <w:b w:val="0"/>
          <w:sz w:val="20"/>
        </w:rPr>
        <w:t xml:space="preserve">signing </w:t>
      </w:r>
      <w:r w:rsidRPr="003909DD">
        <w:rPr>
          <w:rFonts w:ascii="Arial" w:hAnsi="Arial" w:cs="Arial"/>
          <w:b w:val="0"/>
          <w:sz w:val="20"/>
        </w:rPr>
        <w:t xml:space="preserve">and shall, depending on whichever comes first, remain in force: </w:t>
      </w:r>
    </w:p>
    <w:p w14:paraId="720EEFD5" w14:textId="59B1D46A" w:rsidR="00011EE8" w:rsidRPr="003909DD" w:rsidRDefault="00011EE8" w:rsidP="00600903">
      <w:pPr>
        <w:pStyle w:val="Heading2"/>
        <w:keepNext w:val="0"/>
        <w:numPr>
          <w:ilvl w:val="2"/>
          <w:numId w:val="12"/>
        </w:numPr>
        <w:ind w:hanging="513"/>
        <w:jc w:val="both"/>
        <w:rPr>
          <w:rFonts w:ascii="Arial" w:hAnsi="Arial" w:cs="Arial"/>
          <w:b w:val="0"/>
          <w:sz w:val="20"/>
        </w:rPr>
      </w:pPr>
      <w:proofErr w:type="gramStart"/>
      <w:r w:rsidRPr="003909DD">
        <w:rPr>
          <w:rFonts w:ascii="Arial" w:hAnsi="Arial" w:cs="Arial"/>
          <w:b w:val="0"/>
          <w:sz w:val="20"/>
        </w:rPr>
        <w:t>as long as</w:t>
      </w:r>
      <w:proofErr w:type="gramEnd"/>
      <w:r w:rsidRPr="003909DD">
        <w:rPr>
          <w:rFonts w:ascii="Arial" w:hAnsi="Arial" w:cs="Arial"/>
          <w:b w:val="0"/>
          <w:sz w:val="20"/>
        </w:rPr>
        <w:t xml:space="preserve"> the A</w:t>
      </w:r>
      <w:r w:rsidR="002B2B32" w:rsidRPr="003909DD">
        <w:rPr>
          <w:rFonts w:ascii="Arial" w:hAnsi="Arial" w:cs="Arial"/>
          <w:b w:val="0"/>
          <w:sz w:val="20"/>
        </w:rPr>
        <w:t>greement is valid</w:t>
      </w:r>
      <w:r w:rsidRPr="003909DD">
        <w:rPr>
          <w:rFonts w:ascii="Arial" w:hAnsi="Arial" w:cs="Arial"/>
          <w:b w:val="0"/>
          <w:sz w:val="20"/>
        </w:rPr>
        <w:t xml:space="preserve">; or </w:t>
      </w:r>
    </w:p>
    <w:p w14:paraId="087E719D" w14:textId="5A32C739" w:rsidR="0051573C" w:rsidRPr="003909DD" w:rsidRDefault="002B2B32" w:rsidP="00600903">
      <w:pPr>
        <w:pStyle w:val="Heading2"/>
        <w:keepNext w:val="0"/>
        <w:numPr>
          <w:ilvl w:val="2"/>
          <w:numId w:val="12"/>
        </w:numPr>
        <w:tabs>
          <w:tab w:val="left" w:pos="567"/>
        </w:tabs>
        <w:ind w:left="1276" w:hanging="709"/>
        <w:jc w:val="both"/>
        <w:rPr>
          <w:rFonts w:ascii="Arial" w:hAnsi="Arial" w:cs="Arial"/>
          <w:b w:val="0"/>
          <w:sz w:val="20"/>
        </w:rPr>
      </w:pPr>
      <w:r w:rsidRPr="003909DD">
        <w:rPr>
          <w:rFonts w:ascii="Arial" w:hAnsi="Arial" w:cs="Arial"/>
          <w:b w:val="0"/>
          <w:sz w:val="20"/>
        </w:rPr>
        <w:t xml:space="preserve">until the deadline specified in a separate notification given by the Controller to the Processor </w:t>
      </w:r>
      <w:r w:rsidR="00BD3272" w:rsidRPr="003909DD">
        <w:rPr>
          <w:rFonts w:ascii="Arial" w:hAnsi="Arial" w:cs="Arial"/>
          <w:b w:val="0"/>
          <w:sz w:val="20"/>
        </w:rPr>
        <w:t xml:space="preserve">regarding the </w:t>
      </w:r>
      <w:r w:rsidRPr="003909DD">
        <w:rPr>
          <w:rFonts w:ascii="Arial" w:hAnsi="Arial" w:cs="Arial"/>
          <w:b w:val="0"/>
          <w:sz w:val="20"/>
        </w:rPr>
        <w:t>termination of the Data Processing Agreement.</w:t>
      </w:r>
    </w:p>
    <w:p w14:paraId="46A0A9D2" w14:textId="6753D552" w:rsidR="002B2B32" w:rsidRPr="003909DD" w:rsidRDefault="002B2B32" w:rsidP="00600903">
      <w:pPr>
        <w:pStyle w:val="Heading2"/>
        <w:keepNext w:val="0"/>
        <w:numPr>
          <w:ilvl w:val="1"/>
          <w:numId w:val="22"/>
        </w:numPr>
        <w:tabs>
          <w:tab w:val="left" w:pos="9356"/>
        </w:tabs>
        <w:jc w:val="both"/>
        <w:rPr>
          <w:rFonts w:ascii="Arial" w:hAnsi="Arial" w:cs="Arial"/>
          <w:b w:val="0"/>
          <w:sz w:val="20"/>
        </w:rPr>
      </w:pPr>
      <w:r w:rsidRPr="003909DD">
        <w:rPr>
          <w:rFonts w:ascii="Arial" w:hAnsi="Arial" w:cs="Arial"/>
          <w:b w:val="0"/>
          <w:sz w:val="20"/>
        </w:rPr>
        <w:t>The Processor’s confidentiality obligations shall remain in force after the expiry of this Data Processing Agreement and/or of the Contract.</w:t>
      </w:r>
    </w:p>
    <w:p w14:paraId="06611F00" w14:textId="784469E2" w:rsidR="002B433F" w:rsidRPr="003909DD" w:rsidRDefault="002B2B32" w:rsidP="00600903">
      <w:pPr>
        <w:pStyle w:val="Heading2"/>
        <w:keepNext w:val="0"/>
        <w:numPr>
          <w:ilvl w:val="1"/>
          <w:numId w:val="22"/>
        </w:numPr>
        <w:jc w:val="both"/>
        <w:rPr>
          <w:rFonts w:ascii="Arial" w:hAnsi="Arial" w:cs="Arial"/>
          <w:b w:val="0"/>
          <w:sz w:val="20"/>
        </w:rPr>
      </w:pPr>
      <w:r w:rsidRPr="003909DD">
        <w:rPr>
          <w:rFonts w:ascii="Arial" w:hAnsi="Arial" w:cs="Arial"/>
          <w:b w:val="0"/>
          <w:sz w:val="20"/>
        </w:rPr>
        <w:t>All amendments and supplements to the Data Proc</w:t>
      </w:r>
      <w:r w:rsidR="0010763C" w:rsidRPr="003909DD">
        <w:rPr>
          <w:rFonts w:ascii="Arial" w:hAnsi="Arial" w:cs="Arial"/>
          <w:b w:val="0"/>
          <w:sz w:val="20"/>
        </w:rPr>
        <w:t>essing Agreement shall be valid</w:t>
      </w:r>
      <w:r w:rsidRPr="003909DD">
        <w:rPr>
          <w:rFonts w:ascii="Arial" w:hAnsi="Arial" w:cs="Arial"/>
          <w:b w:val="0"/>
          <w:sz w:val="20"/>
        </w:rPr>
        <w:t xml:space="preserve"> if </w:t>
      </w:r>
      <w:r w:rsidR="0010763C" w:rsidRPr="003909DD">
        <w:rPr>
          <w:rFonts w:ascii="Arial" w:hAnsi="Arial" w:cs="Arial"/>
          <w:b w:val="0"/>
          <w:sz w:val="20"/>
        </w:rPr>
        <w:t xml:space="preserve">made in writing and </w:t>
      </w:r>
      <w:r w:rsidR="009823A8" w:rsidRPr="003909DD">
        <w:rPr>
          <w:rFonts w:ascii="Arial" w:hAnsi="Arial" w:cs="Arial"/>
          <w:b w:val="0"/>
          <w:sz w:val="20"/>
        </w:rPr>
        <w:t>signed by</w:t>
      </w:r>
      <w:r w:rsidRPr="003909DD">
        <w:rPr>
          <w:rFonts w:ascii="Arial" w:hAnsi="Arial" w:cs="Arial"/>
          <w:b w:val="0"/>
          <w:sz w:val="20"/>
        </w:rPr>
        <w:t xml:space="preserve"> the representatives of both Parties.</w:t>
      </w:r>
    </w:p>
    <w:p w14:paraId="71C964ED" w14:textId="21878655" w:rsidR="002B433F" w:rsidRPr="003909DD" w:rsidRDefault="002B433F" w:rsidP="00600903">
      <w:pPr>
        <w:pStyle w:val="Heading2"/>
        <w:keepNext w:val="0"/>
        <w:numPr>
          <w:ilvl w:val="1"/>
          <w:numId w:val="22"/>
        </w:numPr>
        <w:ind w:left="709" w:hanging="709"/>
        <w:jc w:val="both"/>
        <w:rPr>
          <w:rFonts w:ascii="Arial" w:hAnsi="Arial" w:cs="Arial"/>
          <w:b w:val="0"/>
          <w:sz w:val="20"/>
        </w:rPr>
      </w:pPr>
      <w:r w:rsidRPr="003909DD">
        <w:rPr>
          <w:rFonts w:ascii="Arial" w:hAnsi="Arial" w:cs="Arial"/>
          <w:b w:val="0"/>
          <w:sz w:val="20"/>
        </w:rPr>
        <w:t xml:space="preserve">The Parties shall hereby confirm and guarantee that they have all authorisations required for </w:t>
      </w:r>
      <w:proofErr w:type="gramStart"/>
      <w:r w:rsidR="009E7DD1" w:rsidRPr="003909DD">
        <w:rPr>
          <w:rFonts w:ascii="Arial" w:hAnsi="Arial" w:cs="Arial"/>
          <w:b w:val="0"/>
          <w:sz w:val="20"/>
        </w:rPr>
        <w:t>entering into</w:t>
      </w:r>
      <w:proofErr w:type="gramEnd"/>
      <w:r w:rsidR="009E7DD1" w:rsidRPr="003909DD">
        <w:rPr>
          <w:rFonts w:ascii="Arial" w:hAnsi="Arial" w:cs="Arial"/>
          <w:b w:val="0"/>
          <w:sz w:val="20"/>
        </w:rPr>
        <w:t xml:space="preserve"> </w:t>
      </w:r>
      <w:r w:rsidRPr="003909DD">
        <w:rPr>
          <w:rFonts w:ascii="Arial" w:hAnsi="Arial" w:cs="Arial"/>
          <w:b w:val="0"/>
          <w:sz w:val="20"/>
        </w:rPr>
        <w:t xml:space="preserve">and </w:t>
      </w:r>
      <w:r w:rsidR="00632FB8" w:rsidRPr="003909DD">
        <w:rPr>
          <w:rFonts w:ascii="Arial" w:hAnsi="Arial" w:cs="Arial"/>
          <w:b w:val="0"/>
          <w:sz w:val="20"/>
        </w:rPr>
        <w:t xml:space="preserve">performing </w:t>
      </w:r>
      <w:r w:rsidRPr="003909DD">
        <w:rPr>
          <w:rFonts w:ascii="Arial" w:hAnsi="Arial" w:cs="Arial"/>
          <w:b w:val="0"/>
          <w:sz w:val="20"/>
        </w:rPr>
        <w:t xml:space="preserve">the Data Processing Agreement. </w:t>
      </w:r>
    </w:p>
    <w:p w14:paraId="4757B888" w14:textId="1BF6ED2E" w:rsidR="005854F2" w:rsidRPr="003909DD" w:rsidRDefault="005854F2" w:rsidP="00600903">
      <w:pPr>
        <w:pStyle w:val="Heading2"/>
        <w:keepNext w:val="0"/>
        <w:numPr>
          <w:ilvl w:val="1"/>
          <w:numId w:val="22"/>
        </w:numPr>
        <w:ind w:left="709"/>
        <w:jc w:val="both"/>
        <w:rPr>
          <w:rFonts w:ascii="Arial" w:hAnsi="Arial" w:cs="Arial"/>
          <w:b w:val="0"/>
          <w:sz w:val="20"/>
        </w:rPr>
      </w:pPr>
      <w:r w:rsidRPr="003909DD">
        <w:rPr>
          <w:rFonts w:ascii="Arial" w:hAnsi="Arial" w:cs="Arial"/>
          <w:b w:val="0"/>
          <w:sz w:val="20"/>
        </w:rPr>
        <w:t xml:space="preserve">The Data Processing Agreement </w:t>
      </w:r>
      <w:r w:rsidR="00632FB8" w:rsidRPr="003909DD">
        <w:rPr>
          <w:rFonts w:ascii="Arial" w:hAnsi="Arial" w:cs="Arial"/>
          <w:b w:val="0"/>
          <w:sz w:val="20"/>
        </w:rPr>
        <w:t>is</w:t>
      </w:r>
      <w:r w:rsidRPr="003909DD">
        <w:rPr>
          <w:rFonts w:ascii="Arial" w:hAnsi="Arial" w:cs="Arial"/>
          <w:b w:val="0"/>
          <w:sz w:val="20"/>
        </w:rPr>
        <w:t xml:space="preserve"> </w:t>
      </w:r>
      <w:r w:rsidR="006F4B36" w:rsidRPr="003909DD">
        <w:rPr>
          <w:rFonts w:ascii="Arial" w:hAnsi="Arial" w:cs="Arial"/>
          <w:b w:val="0"/>
          <w:sz w:val="20"/>
        </w:rPr>
        <w:t xml:space="preserve">made </w:t>
      </w:r>
      <w:r w:rsidRPr="003909DD">
        <w:rPr>
          <w:rFonts w:ascii="Arial" w:hAnsi="Arial" w:cs="Arial"/>
          <w:b w:val="0"/>
          <w:sz w:val="20"/>
        </w:rPr>
        <w:t>in 2 (two) copi</w:t>
      </w:r>
      <w:r w:rsidR="008C385C" w:rsidRPr="003909DD">
        <w:rPr>
          <w:rFonts w:ascii="Arial" w:hAnsi="Arial" w:cs="Arial"/>
          <w:b w:val="0"/>
          <w:sz w:val="20"/>
        </w:rPr>
        <w:t xml:space="preserve">es </w:t>
      </w:r>
      <w:r w:rsidR="00632FB8" w:rsidRPr="003909DD">
        <w:rPr>
          <w:rFonts w:ascii="Arial" w:hAnsi="Arial" w:cs="Arial"/>
          <w:b w:val="0"/>
          <w:sz w:val="20"/>
        </w:rPr>
        <w:t>with</w:t>
      </w:r>
      <w:r w:rsidR="008C385C" w:rsidRPr="003909DD">
        <w:rPr>
          <w:rFonts w:ascii="Arial" w:hAnsi="Arial" w:cs="Arial"/>
          <w:b w:val="0"/>
          <w:sz w:val="20"/>
        </w:rPr>
        <w:t xml:space="preserve"> </w:t>
      </w:r>
      <w:r w:rsidR="006F4B36" w:rsidRPr="003909DD">
        <w:rPr>
          <w:rFonts w:ascii="Arial" w:hAnsi="Arial" w:cs="Arial"/>
          <w:b w:val="0"/>
          <w:sz w:val="20"/>
        </w:rPr>
        <w:t xml:space="preserve">the same legal </w:t>
      </w:r>
      <w:r w:rsidR="00632FB8" w:rsidRPr="003909DD">
        <w:rPr>
          <w:rFonts w:ascii="Arial" w:hAnsi="Arial" w:cs="Arial"/>
          <w:b w:val="0"/>
          <w:sz w:val="20"/>
        </w:rPr>
        <w:t>effect</w:t>
      </w:r>
      <w:r w:rsidRPr="003909DD">
        <w:rPr>
          <w:rFonts w:ascii="Arial" w:hAnsi="Arial" w:cs="Arial"/>
          <w:b w:val="0"/>
          <w:sz w:val="20"/>
        </w:rPr>
        <w:t xml:space="preserve">, one copy for each </w:t>
      </w:r>
      <w:r w:rsidR="008C385C" w:rsidRPr="003909DD">
        <w:rPr>
          <w:rFonts w:ascii="Arial" w:hAnsi="Arial" w:cs="Arial"/>
          <w:b w:val="0"/>
          <w:sz w:val="20"/>
        </w:rPr>
        <w:t xml:space="preserve">Party. </w:t>
      </w:r>
    </w:p>
    <w:p w14:paraId="1E1230A5" w14:textId="77777777" w:rsidR="00AA5DB8" w:rsidRPr="003909DD" w:rsidRDefault="00AA5DB8" w:rsidP="00AA5DB8">
      <w:pPr>
        <w:rPr>
          <w:rFonts w:ascii="Arial" w:hAnsi="Arial" w:cs="Arial"/>
        </w:rPr>
      </w:pPr>
    </w:p>
    <w:p w14:paraId="5AD98392" w14:textId="617F8446" w:rsidR="00D2427A" w:rsidRPr="003909DD" w:rsidRDefault="00D2427A" w:rsidP="00600903">
      <w:pPr>
        <w:pStyle w:val="Heading1"/>
        <w:keepNext w:val="0"/>
        <w:numPr>
          <w:ilvl w:val="0"/>
          <w:numId w:val="22"/>
        </w:numPr>
        <w:ind w:left="425" w:hanging="431"/>
        <w:jc w:val="left"/>
        <w:rPr>
          <w:rFonts w:ascii="Arial" w:hAnsi="Arial" w:cs="Arial"/>
          <w:sz w:val="20"/>
          <w:u w:val="none"/>
        </w:rPr>
      </w:pPr>
      <w:r w:rsidRPr="003909DD">
        <w:rPr>
          <w:rFonts w:ascii="Arial" w:hAnsi="Arial" w:cs="Arial"/>
          <w:sz w:val="20"/>
          <w:u w:val="none"/>
        </w:rPr>
        <w:t> </w:t>
      </w:r>
      <w:r w:rsidR="00F6317D" w:rsidRPr="003909DD">
        <w:rPr>
          <w:rFonts w:ascii="Arial" w:hAnsi="Arial" w:cs="Arial"/>
          <w:sz w:val="20"/>
          <w:u w:val="none"/>
        </w:rPr>
        <w:t xml:space="preserve">Annexes to the Agreement </w:t>
      </w:r>
    </w:p>
    <w:p w14:paraId="4A4803F9" w14:textId="77777777" w:rsidR="00D2427A" w:rsidRPr="003909DD" w:rsidRDefault="00D2427A" w:rsidP="00D2427A">
      <w:pPr>
        <w:rPr>
          <w:rFonts w:ascii="Arial" w:hAnsi="Arial" w:cs="Arial"/>
        </w:rPr>
      </w:pPr>
    </w:p>
    <w:p w14:paraId="5B182947" w14:textId="6AF5C138" w:rsidR="00867E08" w:rsidRPr="003909DD" w:rsidRDefault="00867E08" w:rsidP="00600903">
      <w:pPr>
        <w:pStyle w:val="Heading2"/>
        <w:keepNext w:val="0"/>
        <w:numPr>
          <w:ilvl w:val="1"/>
          <w:numId w:val="23"/>
        </w:numPr>
        <w:ind w:left="567" w:hanging="567"/>
        <w:jc w:val="both"/>
        <w:rPr>
          <w:rFonts w:ascii="Arial" w:hAnsi="Arial" w:cs="Arial"/>
          <w:b w:val="0"/>
          <w:sz w:val="20"/>
        </w:rPr>
      </w:pPr>
      <w:r w:rsidRPr="003909DD">
        <w:rPr>
          <w:rFonts w:ascii="Arial" w:hAnsi="Arial" w:cs="Arial"/>
          <w:b w:val="0"/>
          <w:sz w:val="20"/>
        </w:rPr>
        <w:t xml:space="preserve">The Annexes form an integral part of the Data Processing Agreement and shall be construed in accordance with the provisions of the Data Processing Agreement. </w:t>
      </w:r>
      <w:r w:rsidR="00526F7C" w:rsidRPr="003909DD">
        <w:rPr>
          <w:rFonts w:ascii="Arial" w:hAnsi="Arial" w:cs="Arial"/>
          <w:b w:val="0"/>
          <w:sz w:val="20"/>
        </w:rPr>
        <w:t xml:space="preserve">Each Party to the Agreement </w:t>
      </w:r>
      <w:r w:rsidR="009A3E9A" w:rsidRPr="003909DD">
        <w:rPr>
          <w:rFonts w:ascii="Arial" w:hAnsi="Arial" w:cs="Arial"/>
          <w:b w:val="0"/>
          <w:sz w:val="20"/>
        </w:rPr>
        <w:t>shall receive</w:t>
      </w:r>
      <w:r w:rsidR="00526F7C" w:rsidRPr="003909DD">
        <w:rPr>
          <w:rFonts w:ascii="Arial" w:hAnsi="Arial" w:cs="Arial"/>
          <w:b w:val="0"/>
          <w:sz w:val="20"/>
        </w:rPr>
        <w:t xml:space="preserve"> 1 (one) copy of each Annex to the Data Processing Agreement. </w:t>
      </w:r>
    </w:p>
    <w:p w14:paraId="3D1FB468" w14:textId="5E6AEDD3" w:rsidR="002D34AD" w:rsidRPr="003909DD" w:rsidRDefault="002D34AD" w:rsidP="00600903">
      <w:pPr>
        <w:pStyle w:val="Heading2"/>
        <w:keepNext w:val="0"/>
        <w:numPr>
          <w:ilvl w:val="1"/>
          <w:numId w:val="23"/>
        </w:numPr>
        <w:ind w:left="578" w:hanging="578"/>
        <w:jc w:val="both"/>
        <w:rPr>
          <w:rFonts w:ascii="Arial" w:hAnsi="Arial" w:cs="Arial"/>
          <w:b w:val="0"/>
          <w:sz w:val="20"/>
        </w:rPr>
      </w:pPr>
      <w:r w:rsidRPr="003909DD">
        <w:rPr>
          <w:rFonts w:ascii="Arial" w:hAnsi="Arial" w:cs="Arial"/>
          <w:b w:val="0"/>
          <w:sz w:val="20"/>
        </w:rPr>
        <w:t xml:space="preserve">The Annexes to this Data Processing Agreement: </w:t>
      </w:r>
    </w:p>
    <w:p w14:paraId="1825EBD2" w14:textId="0639A02B" w:rsidR="00D2427A" w:rsidRPr="003909DD" w:rsidRDefault="002D34AD" w:rsidP="00600903">
      <w:pPr>
        <w:pStyle w:val="Heading2"/>
        <w:keepNext w:val="0"/>
        <w:numPr>
          <w:ilvl w:val="2"/>
          <w:numId w:val="23"/>
        </w:numPr>
        <w:ind w:left="1276" w:hanging="709"/>
        <w:jc w:val="both"/>
        <w:rPr>
          <w:rFonts w:ascii="Arial" w:hAnsi="Arial" w:cs="Arial"/>
          <w:b w:val="0"/>
          <w:sz w:val="20"/>
        </w:rPr>
      </w:pPr>
      <w:r w:rsidRPr="003909DD">
        <w:rPr>
          <w:rFonts w:ascii="Arial" w:hAnsi="Arial" w:cs="Arial"/>
          <w:b w:val="0"/>
          <w:sz w:val="20"/>
        </w:rPr>
        <w:t>Annex</w:t>
      </w:r>
      <w:r w:rsidR="00D2427A" w:rsidRPr="003909DD">
        <w:rPr>
          <w:rFonts w:ascii="Arial" w:hAnsi="Arial" w:cs="Arial"/>
          <w:b w:val="0"/>
          <w:sz w:val="20"/>
        </w:rPr>
        <w:t xml:space="preserve"> </w:t>
      </w:r>
      <w:r w:rsidRPr="003909DD">
        <w:rPr>
          <w:rFonts w:ascii="Arial" w:hAnsi="Arial" w:cs="Arial"/>
          <w:b w:val="0"/>
          <w:sz w:val="20"/>
        </w:rPr>
        <w:t xml:space="preserve">No </w:t>
      </w:r>
      <w:r w:rsidR="00D2427A" w:rsidRPr="003909DD">
        <w:rPr>
          <w:rFonts w:ascii="Arial" w:hAnsi="Arial" w:cs="Arial"/>
          <w:b w:val="0"/>
          <w:sz w:val="20"/>
        </w:rPr>
        <w:t xml:space="preserve">1 – </w:t>
      </w:r>
      <w:r w:rsidRPr="003909DD">
        <w:rPr>
          <w:rFonts w:ascii="Arial" w:hAnsi="Arial" w:cs="Arial"/>
          <w:b w:val="0"/>
          <w:sz w:val="20"/>
        </w:rPr>
        <w:t xml:space="preserve">Terms and conditions of </w:t>
      </w:r>
      <w:r w:rsidR="00B1593B" w:rsidRPr="003909DD">
        <w:rPr>
          <w:rFonts w:ascii="Arial" w:hAnsi="Arial" w:cs="Arial"/>
          <w:b w:val="0"/>
          <w:sz w:val="20"/>
        </w:rPr>
        <w:t>P</w:t>
      </w:r>
      <w:r w:rsidRPr="003909DD">
        <w:rPr>
          <w:rFonts w:ascii="Arial" w:hAnsi="Arial" w:cs="Arial"/>
          <w:b w:val="0"/>
          <w:sz w:val="20"/>
        </w:rPr>
        <w:t xml:space="preserve">ersonal </w:t>
      </w:r>
      <w:r w:rsidR="00B1593B" w:rsidRPr="003909DD">
        <w:rPr>
          <w:rFonts w:ascii="Arial" w:hAnsi="Arial" w:cs="Arial"/>
          <w:b w:val="0"/>
          <w:sz w:val="20"/>
        </w:rPr>
        <w:t>D</w:t>
      </w:r>
      <w:r w:rsidRPr="003909DD">
        <w:rPr>
          <w:rFonts w:ascii="Arial" w:hAnsi="Arial" w:cs="Arial"/>
          <w:b w:val="0"/>
          <w:sz w:val="20"/>
        </w:rPr>
        <w:t>ata processing</w:t>
      </w:r>
      <w:r w:rsidR="00D8048B" w:rsidRPr="003909DD">
        <w:rPr>
          <w:rFonts w:ascii="Arial" w:hAnsi="Arial" w:cs="Arial"/>
          <w:b w:val="0"/>
          <w:sz w:val="20"/>
        </w:rPr>
        <w:t>.</w:t>
      </w:r>
    </w:p>
    <w:p w14:paraId="2C84949A" w14:textId="36F8A100" w:rsidR="00D8048B" w:rsidRPr="003909DD" w:rsidRDefault="002D34AD" w:rsidP="00600903">
      <w:pPr>
        <w:pStyle w:val="Heading2"/>
        <w:keepNext w:val="0"/>
        <w:numPr>
          <w:ilvl w:val="2"/>
          <w:numId w:val="23"/>
        </w:numPr>
        <w:ind w:left="1276" w:hanging="709"/>
        <w:jc w:val="both"/>
        <w:rPr>
          <w:rFonts w:ascii="Arial" w:hAnsi="Arial" w:cs="Arial"/>
          <w:b w:val="0"/>
          <w:sz w:val="20"/>
        </w:rPr>
      </w:pPr>
      <w:r w:rsidRPr="003909DD">
        <w:rPr>
          <w:rFonts w:ascii="Arial" w:hAnsi="Arial" w:cs="Arial"/>
          <w:b w:val="0"/>
          <w:sz w:val="20"/>
        </w:rPr>
        <w:t>Annex No 2 – Security requirements</w:t>
      </w:r>
      <w:r w:rsidR="00D8048B" w:rsidRPr="003909DD">
        <w:rPr>
          <w:rFonts w:ascii="Arial" w:hAnsi="Arial" w:cs="Arial"/>
          <w:b w:val="0"/>
          <w:sz w:val="20"/>
        </w:rPr>
        <w:t>.</w:t>
      </w:r>
    </w:p>
    <w:p w14:paraId="023B62BB" w14:textId="736B9E26" w:rsidR="003E4BD3" w:rsidRPr="003909DD" w:rsidRDefault="002D34AD" w:rsidP="00600903">
      <w:pPr>
        <w:pStyle w:val="ListParagraph"/>
        <w:numPr>
          <w:ilvl w:val="2"/>
          <w:numId w:val="23"/>
        </w:numPr>
        <w:ind w:hanging="513"/>
        <w:rPr>
          <w:rFonts w:cs="Arial"/>
          <w:sz w:val="20"/>
        </w:rPr>
      </w:pPr>
      <w:r w:rsidRPr="003909DD">
        <w:rPr>
          <w:rFonts w:cs="Arial"/>
          <w:sz w:val="20"/>
        </w:rPr>
        <w:t>Annex No 3</w:t>
      </w:r>
      <w:r w:rsidR="003E4BD3" w:rsidRPr="003909DD">
        <w:rPr>
          <w:rFonts w:cs="Arial"/>
          <w:sz w:val="20"/>
        </w:rPr>
        <w:t xml:space="preserve"> </w:t>
      </w:r>
      <w:r w:rsidR="001A002C" w:rsidRPr="003909DD">
        <w:rPr>
          <w:rFonts w:cs="Arial"/>
          <w:sz w:val="20"/>
        </w:rPr>
        <w:t>–</w:t>
      </w:r>
      <w:r w:rsidR="003E4BD3" w:rsidRPr="003909DD">
        <w:rPr>
          <w:rFonts w:cs="Arial"/>
          <w:sz w:val="20"/>
        </w:rPr>
        <w:t xml:space="preserve"> </w:t>
      </w:r>
      <w:bookmarkStart w:id="3" w:name="_Hlk23782595"/>
      <w:r w:rsidR="001A002C" w:rsidRPr="003909DD">
        <w:rPr>
          <w:rFonts w:cs="Arial"/>
          <w:sz w:val="20"/>
        </w:rPr>
        <w:t>Sub-processors engaged by the Processor</w:t>
      </w:r>
      <w:r w:rsidR="003E4BD3" w:rsidRPr="003909DD">
        <w:rPr>
          <w:rFonts w:cs="Arial"/>
          <w:bCs/>
          <w:sz w:val="20"/>
        </w:rPr>
        <w:t>.</w:t>
      </w:r>
      <w:bookmarkEnd w:id="3"/>
    </w:p>
    <w:p w14:paraId="2A673159" w14:textId="77777777" w:rsidR="0046191F" w:rsidRPr="003909DD" w:rsidRDefault="0046191F" w:rsidP="008D2378">
      <w:pPr>
        <w:jc w:val="center"/>
        <w:rPr>
          <w:rFonts w:ascii="Arial" w:hAnsi="Arial" w:cs="Arial"/>
        </w:rPr>
      </w:pPr>
    </w:p>
    <w:p w14:paraId="60DFFE07" w14:textId="4CC93E22" w:rsidR="00C714CA" w:rsidRPr="003909DD" w:rsidRDefault="00C714CA" w:rsidP="00600903">
      <w:pPr>
        <w:pStyle w:val="Heading1"/>
        <w:keepNext w:val="0"/>
        <w:numPr>
          <w:ilvl w:val="0"/>
          <w:numId w:val="23"/>
        </w:numPr>
        <w:ind w:left="425" w:hanging="431"/>
        <w:jc w:val="left"/>
        <w:rPr>
          <w:rFonts w:ascii="Arial" w:hAnsi="Arial" w:cs="Arial"/>
          <w:sz w:val="20"/>
          <w:u w:val="none"/>
        </w:rPr>
      </w:pPr>
      <w:r w:rsidRPr="003909DD">
        <w:rPr>
          <w:rFonts w:ascii="Arial" w:hAnsi="Arial" w:cs="Arial"/>
          <w:sz w:val="20"/>
          <w:u w:val="none"/>
        </w:rPr>
        <w:t>Details and signatures of the Parties:</w:t>
      </w:r>
    </w:p>
    <w:p w14:paraId="6CF40FE2" w14:textId="7246EFB7" w:rsidR="00D8048B" w:rsidRPr="003909DD" w:rsidRDefault="00D8048B" w:rsidP="00C714CA">
      <w:pPr>
        <w:pStyle w:val="Heading1"/>
        <w:keepNext w:val="0"/>
        <w:numPr>
          <w:ilvl w:val="0"/>
          <w:numId w:val="0"/>
        </w:numPr>
        <w:ind w:left="425"/>
        <w:jc w:val="left"/>
        <w:rPr>
          <w:rFonts w:ascii="Arial" w:hAnsi="Arial" w:cs="Arial"/>
          <w:sz w:val="20"/>
          <w:u w:val="none"/>
        </w:rPr>
      </w:pPr>
    </w:p>
    <w:p w14:paraId="1B82333B" w14:textId="59C5996C" w:rsidR="00D8048B" w:rsidRPr="003909DD" w:rsidRDefault="00D8048B" w:rsidP="00D2427A">
      <w:pPr>
        <w:rPr>
          <w:rFonts w:ascii="Arial" w:hAnsi="Arial" w:cs="Arial"/>
        </w:rPr>
      </w:pPr>
    </w:p>
    <w:p w14:paraId="0C9BB36E" w14:textId="303D9DB2" w:rsidR="00C714CA" w:rsidRPr="003909DD" w:rsidRDefault="00C714CA" w:rsidP="00D2427A">
      <w:pPr>
        <w:rPr>
          <w:rFonts w:ascii="Arial" w:hAnsi="Arial" w:cs="Arial"/>
        </w:rPr>
      </w:pPr>
    </w:p>
    <w:tbl>
      <w:tblPr>
        <w:tblW w:w="5000" w:type="pct"/>
        <w:tblLook w:val="0000" w:firstRow="0" w:lastRow="0" w:firstColumn="0" w:lastColumn="0" w:noHBand="0" w:noVBand="0"/>
      </w:tblPr>
      <w:tblGrid>
        <w:gridCol w:w="4819"/>
        <w:gridCol w:w="4820"/>
      </w:tblGrid>
      <w:tr w:rsidR="00C714CA" w:rsidRPr="003909DD" w14:paraId="7D816D29" w14:textId="77777777" w:rsidTr="003212A7">
        <w:trPr>
          <w:cantSplit/>
          <w:trHeight w:val="434"/>
        </w:trPr>
        <w:tc>
          <w:tcPr>
            <w:tcW w:w="2500" w:type="pct"/>
          </w:tcPr>
          <w:p w14:paraId="25684AAC" w14:textId="77777777" w:rsidR="00C714CA" w:rsidRPr="003909DD" w:rsidRDefault="00C714CA" w:rsidP="003212A7">
            <w:pPr>
              <w:tabs>
                <w:tab w:val="left" w:pos="1134"/>
                <w:tab w:val="left" w:pos="5103"/>
              </w:tabs>
              <w:jc w:val="both"/>
              <w:rPr>
                <w:rFonts w:ascii="Arial" w:hAnsi="Arial" w:cs="Arial"/>
                <w:b/>
              </w:rPr>
            </w:pPr>
            <w:r w:rsidRPr="003909DD">
              <w:rPr>
                <w:rFonts w:ascii="Arial" w:hAnsi="Arial" w:cs="Arial"/>
                <w:b/>
                <w:caps/>
              </w:rPr>
              <w:t>Controller</w:t>
            </w:r>
            <w:r w:rsidRPr="003909DD">
              <w:rPr>
                <w:rFonts w:ascii="Arial" w:hAnsi="Arial" w:cs="Arial"/>
                <w:b/>
              </w:rPr>
              <w:t>:</w:t>
            </w:r>
          </w:p>
          <w:p w14:paraId="2D0572BD" w14:textId="77777777" w:rsidR="00C714CA" w:rsidRPr="003909DD" w:rsidRDefault="00C714CA" w:rsidP="003212A7">
            <w:pPr>
              <w:tabs>
                <w:tab w:val="left" w:pos="1134"/>
                <w:tab w:val="left" w:pos="5103"/>
              </w:tabs>
              <w:jc w:val="both"/>
              <w:rPr>
                <w:rFonts w:ascii="Arial" w:hAnsi="Arial" w:cs="Arial"/>
                <w:b/>
              </w:rPr>
            </w:pPr>
          </w:p>
          <w:p w14:paraId="450F96B9"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name</w:t>
            </w:r>
            <w:r w:rsidRPr="003909DD">
              <w:rPr>
                <w:rFonts w:ascii="Arial" w:hAnsi="Arial" w:cs="Arial"/>
                <w:i/>
              </w:rPr>
              <w:t>]</w:t>
            </w:r>
          </w:p>
          <w:p w14:paraId="02161DCA" w14:textId="77777777" w:rsidR="00C714CA" w:rsidRPr="003909DD" w:rsidRDefault="00C714CA" w:rsidP="003212A7">
            <w:pPr>
              <w:rPr>
                <w:rFonts w:ascii="Arial" w:hAnsi="Arial" w:cs="Arial"/>
                <w:i/>
              </w:rPr>
            </w:pPr>
            <w:r w:rsidRPr="003909DD">
              <w:rPr>
                <w:rFonts w:ascii="Arial" w:hAnsi="Arial" w:cs="Arial"/>
              </w:rPr>
              <w:t>Legal entity code</w:t>
            </w:r>
            <w:r w:rsidRPr="003909DD">
              <w:rPr>
                <w:rFonts w:ascii="Arial" w:hAnsi="Arial" w:cs="Arial"/>
                <w:i/>
              </w:rPr>
              <w:t xml:space="preserve"> [</w:t>
            </w:r>
            <w:r w:rsidRPr="003909DD">
              <w:rPr>
                <w:rFonts w:ascii="Arial" w:hAnsi="Arial" w:cs="Arial"/>
                <w:i/>
                <w:highlight w:val="lightGray"/>
              </w:rPr>
              <w:t>code</w:t>
            </w:r>
            <w:r w:rsidRPr="003909DD">
              <w:rPr>
                <w:rFonts w:ascii="Arial" w:hAnsi="Arial" w:cs="Arial"/>
                <w:i/>
              </w:rPr>
              <w:t>]</w:t>
            </w:r>
          </w:p>
          <w:p w14:paraId="2581750C"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address</w:t>
            </w:r>
            <w:r w:rsidRPr="003909DD">
              <w:rPr>
                <w:rFonts w:ascii="Arial" w:hAnsi="Arial" w:cs="Arial"/>
                <w:i/>
              </w:rPr>
              <w:t>]</w:t>
            </w:r>
          </w:p>
          <w:p w14:paraId="72741CB5" w14:textId="77777777" w:rsidR="00C714CA" w:rsidRPr="003909DD" w:rsidRDefault="00C714CA" w:rsidP="003212A7">
            <w:pPr>
              <w:rPr>
                <w:rFonts w:ascii="Arial" w:hAnsi="Arial" w:cs="Arial"/>
                <w:i/>
              </w:rPr>
            </w:pPr>
            <w:r w:rsidRPr="003909DD">
              <w:rPr>
                <w:rFonts w:ascii="Arial" w:hAnsi="Arial" w:cs="Arial"/>
              </w:rPr>
              <w:t>Tel. No.</w:t>
            </w:r>
            <w:r w:rsidRPr="003909DD">
              <w:rPr>
                <w:rFonts w:ascii="Arial" w:hAnsi="Arial" w:cs="Arial"/>
                <w:i/>
              </w:rPr>
              <w:t xml:space="preserve"> [</w:t>
            </w:r>
            <w:r w:rsidRPr="003909DD">
              <w:rPr>
                <w:rFonts w:ascii="Arial" w:hAnsi="Arial" w:cs="Arial"/>
                <w:i/>
                <w:highlight w:val="lightGray"/>
              </w:rPr>
              <w:t>telephone number</w:t>
            </w:r>
            <w:r w:rsidRPr="003909DD">
              <w:rPr>
                <w:rFonts w:ascii="Arial" w:hAnsi="Arial" w:cs="Arial"/>
                <w:i/>
              </w:rPr>
              <w:t>]</w:t>
            </w:r>
          </w:p>
          <w:p w14:paraId="6B7E4A4E" w14:textId="77777777" w:rsidR="00C714CA" w:rsidRPr="003909DD" w:rsidRDefault="00C714CA" w:rsidP="003212A7">
            <w:pPr>
              <w:rPr>
                <w:rFonts w:ascii="Arial" w:hAnsi="Arial" w:cs="Arial"/>
                <w:i/>
              </w:rPr>
            </w:pPr>
            <w:r w:rsidRPr="003909DD">
              <w:rPr>
                <w:rFonts w:ascii="Arial" w:hAnsi="Arial" w:cs="Arial"/>
              </w:rPr>
              <w:t>E-mail</w:t>
            </w:r>
            <w:r w:rsidRPr="003909DD">
              <w:rPr>
                <w:rFonts w:ascii="Arial" w:hAnsi="Arial" w:cs="Arial"/>
                <w:i/>
              </w:rPr>
              <w:t xml:space="preserve"> [</w:t>
            </w:r>
            <w:r w:rsidRPr="003909DD">
              <w:rPr>
                <w:rFonts w:ascii="Arial" w:hAnsi="Arial" w:cs="Arial"/>
                <w:i/>
                <w:highlight w:val="lightGray"/>
              </w:rPr>
              <w:t>address</w:t>
            </w:r>
            <w:r w:rsidRPr="003909DD">
              <w:rPr>
                <w:rFonts w:ascii="Arial" w:hAnsi="Arial" w:cs="Arial"/>
                <w:i/>
              </w:rPr>
              <w:t>]</w:t>
            </w:r>
          </w:p>
          <w:p w14:paraId="66F58A98" w14:textId="77777777" w:rsidR="00C714CA" w:rsidRPr="003909DD" w:rsidRDefault="00C714CA" w:rsidP="003212A7">
            <w:pPr>
              <w:tabs>
                <w:tab w:val="left" w:pos="1134"/>
                <w:tab w:val="left" w:pos="5103"/>
              </w:tabs>
              <w:jc w:val="both"/>
              <w:rPr>
                <w:rFonts w:ascii="Arial" w:hAnsi="Arial" w:cs="Arial"/>
                <w:b/>
              </w:rPr>
            </w:pPr>
          </w:p>
          <w:p w14:paraId="74D2D796" w14:textId="77777777" w:rsidR="00C714CA" w:rsidRPr="003909DD" w:rsidRDefault="00C714CA" w:rsidP="003212A7">
            <w:pPr>
              <w:jc w:val="both"/>
              <w:rPr>
                <w:rFonts w:ascii="Arial" w:hAnsi="Arial" w:cs="Arial"/>
              </w:rPr>
            </w:pPr>
          </w:p>
          <w:p w14:paraId="57A584AF" w14:textId="77777777" w:rsidR="00C714CA" w:rsidRPr="003909DD" w:rsidRDefault="00C714CA" w:rsidP="003212A7">
            <w:pPr>
              <w:rPr>
                <w:rFonts w:ascii="Arial" w:hAnsi="Arial" w:cs="Arial"/>
                <w:bCs/>
              </w:rPr>
            </w:pPr>
            <w:r w:rsidRPr="003909DD">
              <w:rPr>
                <w:rFonts w:ascii="Arial" w:hAnsi="Arial" w:cs="Arial"/>
                <w:bCs/>
                <w:u w:val="single"/>
              </w:rPr>
              <w:tab/>
            </w:r>
            <w:r w:rsidRPr="003909DD">
              <w:rPr>
                <w:rFonts w:ascii="Arial" w:hAnsi="Arial" w:cs="Arial"/>
                <w:bCs/>
                <w:u w:val="single"/>
              </w:rPr>
              <w:tab/>
            </w:r>
          </w:p>
          <w:p w14:paraId="03E01CB2" w14:textId="77777777" w:rsidR="00C714CA" w:rsidRPr="003909DD" w:rsidRDefault="00C714CA" w:rsidP="003212A7">
            <w:pPr>
              <w:rPr>
                <w:rFonts w:ascii="Arial" w:hAnsi="Arial" w:cs="Arial"/>
                <w:bCs/>
              </w:rPr>
            </w:pPr>
            <w:r w:rsidRPr="003909DD">
              <w:rPr>
                <w:rFonts w:ascii="Arial" w:hAnsi="Arial" w:cs="Arial"/>
                <w:bCs/>
              </w:rPr>
              <w:t>(Signature)</w:t>
            </w:r>
          </w:p>
          <w:p w14:paraId="47B99A73" w14:textId="79D87C5F"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forename, surname of the signatory</w:t>
            </w:r>
            <w:r w:rsidRPr="003909DD">
              <w:rPr>
                <w:rFonts w:ascii="Arial" w:hAnsi="Arial" w:cs="Arial"/>
                <w:i/>
              </w:rPr>
              <w:t>]</w:t>
            </w:r>
          </w:p>
          <w:p w14:paraId="36671A0D" w14:textId="77777777" w:rsidR="00C714CA" w:rsidRPr="003909DD" w:rsidRDefault="00C714CA" w:rsidP="003212A7">
            <w:pPr>
              <w:rPr>
                <w:rFonts w:ascii="Arial" w:hAnsi="Arial" w:cs="Arial"/>
                <w:b/>
                <w:i/>
              </w:rPr>
            </w:pPr>
            <w:r w:rsidRPr="003909DD">
              <w:rPr>
                <w:rFonts w:ascii="Arial" w:hAnsi="Arial" w:cs="Arial"/>
                <w:i/>
              </w:rPr>
              <w:t>[</w:t>
            </w:r>
            <w:r w:rsidRPr="003909DD">
              <w:rPr>
                <w:rFonts w:ascii="Arial" w:hAnsi="Arial" w:cs="Arial"/>
                <w:i/>
                <w:highlight w:val="lightGray"/>
              </w:rPr>
              <w:t>job title</w:t>
            </w:r>
            <w:r w:rsidRPr="003909DD">
              <w:rPr>
                <w:rFonts w:ascii="Arial" w:hAnsi="Arial" w:cs="Arial"/>
                <w:i/>
              </w:rPr>
              <w:t>]</w:t>
            </w:r>
          </w:p>
          <w:p w14:paraId="2C5F2A42" w14:textId="77777777" w:rsidR="00C714CA" w:rsidRPr="003909DD" w:rsidRDefault="00C714CA" w:rsidP="003212A7">
            <w:pPr>
              <w:tabs>
                <w:tab w:val="left" w:pos="1134"/>
                <w:tab w:val="left" w:pos="5103"/>
              </w:tabs>
              <w:jc w:val="both"/>
              <w:rPr>
                <w:rFonts w:ascii="Arial" w:hAnsi="Arial" w:cs="Arial"/>
              </w:rPr>
            </w:pPr>
          </w:p>
          <w:p w14:paraId="59E4EF08" w14:textId="77777777" w:rsidR="00C714CA" w:rsidRPr="003909DD" w:rsidRDefault="00C714CA" w:rsidP="003212A7">
            <w:pPr>
              <w:jc w:val="both"/>
              <w:rPr>
                <w:rFonts w:ascii="Arial" w:hAnsi="Arial" w:cs="Arial"/>
              </w:rPr>
            </w:pPr>
          </w:p>
        </w:tc>
        <w:tc>
          <w:tcPr>
            <w:tcW w:w="2500" w:type="pct"/>
          </w:tcPr>
          <w:p w14:paraId="3EB2E391" w14:textId="77777777" w:rsidR="00C714CA" w:rsidRPr="003909DD" w:rsidRDefault="00C714CA" w:rsidP="003212A7">
            <w:pPr>
              <w:rPr>
                <w:rFonts w:ascii="Arial" w:hAnsi="Arial" w:cs="Arial"/>
                <w:b/>
              </w:rPr>
            </w:pPr>
            <w:r w:rsidRPr="003909DD">
              <w:rPr>
                <w:rFonts w:ascii="Arial" w:hAnsi="Arial" w:cs="Arial"/>
                <w:b/>
                <w:caps/>
              </w:rPr>
              <w:t>Processor</w:t>
            </w:r>
            <w:r w:rsidRPr="003909DD">
              <w:rPr>
                <w:rFonts w:ascii="Arial" w:hAnsi="Arial" w:cs="Arial"/>
                <w:b/>
              </w:rPr>
              <w:t>:</w:t>
            </w:r>
          </w:p>
          <w:p w14:paraId="6FD10D76" w14:textId="77777777" w:rsidR="00C714CA" w:rsidRPr="003909DD" w:rsidRDefault="00C714CA" w:rsidP="003212A7">
            <w:pPr>
              <w:rPr>
                <w:rFonts w:ascii="Arial" w:hAnsi="Arial" w:cs="Arial"/>
              </w:rPr>
            </w:pPr>
          </w:p>
          <w:p w14:paraId="41FE5543"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name</w:t>
            </w:r>
            <w:r w:rsidRPr="003909DD">
              <w:rPr>
                <w:rFonts w:ascii="Arial" w:hAnsi="Arial" w:cs="Arial"/>
                <w:i/>
              </w:rPr>
              <w:t>]</w:t>
            </w:r>
          </w:p>
          <w:p w14:paraId="5519CCAC" w14:textId="77777777" w:rsidR="00C714CA" w:rsidRPr="003909DD" w:rsidRDefault="00C714CA" w:rsidP="003212A7">
            <w:pPr>
              <w:rPr>
                <w:rFonts w:ascii="Arial" w:hAnsi="Arial" w:cs="Arial"/>
                <w:i/>
              </w:rPr>
            </w:pPr>
            <w:r w:rsidRPr="003909DD">
              <w:rPr>
                <w:rFonts w:ascii="Arial" w:hAnsi="Arial" w:cs="Arial"/>
              </w:rPr>
              <w:t>Legal entity code</w:t>
            </w:r>
            <w:r w:rsidRPr="003909DD">
              <w:rPr>
                <w:rFonts w:ascii="Arial" w:hAnsi="Arial" w:cs="Arial"/>
                <w:i/>
              </w:rPr>
              <w:t xml:space="preserve"> [</w:t>
            </w:r>
            <w:r w:rsidRPr="003909DD">
              <w:rPr>
                <w:rFonts w:ascii="Arial" w:hAnsi="Arial" w:cs="Arial"/>
                <w:i/>
                <w:highlight w:val="lightGray"/>
              </w:rPr>
              <w:t>code</w:t>
            </w:r>
            <w:r w:rsidRPr="003909DD">
              <w:rPr>
                <w:rFonts w:ascii="Arial" w:hAnsi="Arial" w:cs="Arial"/>
                <w:i/>
              </w:rPr>
              <w:t>]</w:t>
            </w:r>
          </w:p>
          <w:p w14:paraId="59CDBA73"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address</w:t>
            </w:r>
            <w:r w:rsidRPr="003909DD">
              <w:rPr>
                <w:rFonts w:ascii="Arial" w:hAnsi="Arial" w:cs="Arial"/>
                <w:i/>
              </w:rPr>
              <w:t>]</w:t>
            </w:r>
          </w:p>
          <w:p w14:paraId="4476B10F" w14:textId="77777777" w:rsidR="00C714CA" w:rsidRPr="003909DD" w:rsidRDefault="00C714CA" w:rsidP="003212A7">
            <w:pPr>
              <w:rPr>
                <w:rFonts w:ascii="Arial" w:hAnsi="Arial" w:cs="Arial"/>
                <w:i/>
              </w:rPr>
            </w:pPr>
            <w:r w:rsidRPr="003909DD">
              <w:rPr>
                <w:rFonts w:ascii="Arial" w:hAnsi="Arial" w:cs="Arial"/>
              </w:rPr>
              <w:t>Tel. No.</w:t>
            </w:r>
            <w:r w:rsidRPr="003909DD">
              <w:rPr>
                <w:rFonts w:ascii="Arial" w:hAnsi="Arial" w:cs="Arial"/>
                <w:i/>
              </w:rPr>
              <w:t xml:space="preserve"> [</w:t>
            </w:r>
            <w:r w:rsidRPr="003909DD">
              <w:rPr>
                <w:rFonts w:ascii="Arial" w:hAnsi="Arial" w:cs="Arial"/>
                <w:i/>
                <w:highlight w:val="lightGray"/>
              </w:rPr>
              <w:t>telephone number</w:t>
            </w:r>
            <w:r w:rsidRPr="003909DD">
              <w:rPr>
                <w:rFonts w:ascii="Arial" w:hAnsi="Arial" w:cs="Arial"/>
                <w:i/>
              </w:rPr>
              <w:t>]</w:t>
            </w:r>
          </w:p>
          <w:p w14:paraId="187359C7" w14:textId="77777777" w:rsidR="00C714CA" w:rsidRPr="003909DD" w:rsidRDefault="00C714CA" w:rsidP="003212A7">
            <w:pPr>
              <w:rPr>
                <w:rFonts w:ascii="Arial" w:hAnsi="Arial" w:cs="Arial"/>
                <w:i/>
              </w:rPr>
            </w:pPr>
            <w:r w:rsidRPr="003909DD">
              <w:rPr>
                <w:rFonts w:ascii="Arial" w:hAnsi="Arial" w:cs="Arial"/>
              </w:rPr>
              <w:t>E-mail</w:t>
            </w:r>
            <w:r w:rsidRPr="003909DD">
              <w:rPr>
                <w:rFonts w:ascii="Arial" w:hAnsi="Arial" w:cs="Arial"/>
                <w:i/>
              </w:rPr>
              <w:t xml:space="preserve"> [</w:t>
            </w:r>
            <w:r w:rsidRPr="003909DD">
              <w:rPr>
                <w:rFonts w:ascii="Arial" w:hAnsi="Arial" w:cs="Arial"/>
                <w:i/>
                <w:highlight w:val="lightGray"/>
              </w:rPr>
              <w:t>address</w:t>
            </w:r>
            <w:r w:rsidRPr="003909DD">
              <w:rPr>
                <w:rFonts w:ascii="Arial" w:hAnsi="Arial" w:cs="Arial"/>
                <w:i/>
              </w:rPr>
              <w:t>]</w:t>
            </w:r>
          </w:p>
          <w:p w14:paraId="1C47EC28" w14:textId="77777777" w:rsidR="00C714CA" w:rsidRPr="003909DD" w:rsidRDefault="00C714CA" w:rsidP="003212A7">
            <w:pPr>
              <w:tabs>
                <w:tab w:val="left" w:pos="1134"/>
                <w:tab w:val="left" w:pos="5103"/>
              </w:tabs>
              <w:jc w:val="both"/>
              <w:rPr>
                <w:rFonts w:ascii="Arial" w:hAnsi="Arial" w:cs="Arial"/>
                <w:b/>
              </w:rPr>
            </w:pPr>
          </w:p>
          <w:p w14:paraId="0E3B6B3D" w14:textId="77777777" w:rsidR="00C714CA" w:rsidRPr="003909DD" w:rsidRDefault="00C714CA" w:rsidP="003212A7">
            <w:pPr>
              <w:jc w:val="both"/>
              <w:rPr>
                <w:rFonts w:ascii="Arial" w:hAnsi="Arial" w:cs="Arial"/>
              </w:rPr>
            </w:pPr>
          </w:p>
          <w:p w14:paraId="188DB930" w14:textId="77777777" w:rsidR="00C714CA" w:rsidRPr="003909DD" w:rsidRDefault="00C714CA" w:rsidP="003212A7">
            <w:pPr>
              <w:rPr>
                <w:rFonts w:ascii="Arial" w:hAnsi="Arial" w:cs="Arial"/>
                <w:bCs/>
              </w:rPr>
            </w:pPr>
            <w:r w:rsidRPr="003909DD">
              <w:rPr>
                <w:rFonts w:ascii="Arial" w:hAnsi="Arial" w:cs="Arial"/>
                <w:bCs/>
                <w:u w:val="single"/>
              </w:rPr>
              <w:tab/>
            </w:r>
            <w:r w:rsidRPr="003909DD">
              <w:rPr>
                <w:rFonts w:ascii="Arial" w:hAnsi="Arial" w:cs="Arial"/>
                <w:bCs/>
                <w:u w:val="single"/>
              </w:rPr>
              <w:tab/>
            </w:r>
          </w:p>
          <w:p w14:paraId="1006187E" w14:textId="77777777" w:rsidR="00C714CA" w:rsidRPr="003909DD" w:rsidRDefault="00C714CA" w:rsidP="003212A7">
            <w:pPr>
              <w:rPr>
                <w:rFonts w:ascii="Arial" w:hAnsi="Arial" w:cs="Arial"/>
                <w:bCs/>
              </w:rPr>
            </w:pPr>
            <w:r w:rsidRPr="003909DD">
              <w:rPr>
                <w:rFonts w:ascii="Arial" w:hAnsi="Arial" w:cs="Arial"/>
                <w:bCs/>
              </w:rPr>
              <w:t>(Signature)</w:t>
            </w:r>
          </w:p>
          <w:p w14:paraId="54E65A23" w14:textId="49761E9B"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forename, surname of the signatory</w:t>
            </w:r>
            <w:r w:rsidRPr="003909DD">
              <w:rPr>
                <w:rFonts w:ascii="Arial" w:hAnsi="Arial" w:cs="Arial"/>
                <w:i/>
              </w:rPr>
              <w:t>]</w:t>
            </w:r>
          </w:p>
          <w:p w14:paraId="241CCBAE" w14:textId="77777777" w:rsidR="00C714CA" w:rsidRPr="003909DD" w:rsidRDefault="00C714CA" w:rsidP="003212A7">
            <w:pPr>
              <w:rPr>
                <w:rFonts w:ascii="Arial" w:hAnsi="Arial" w:cs="Arial"/>
                <w:b/>
                <w:i/>
                <w:lang w:val="en-US"/>
              </w:rPr>
            </w:pPr>
            <w:r w:rsidRPr="003909DD">
              <w:rPr>
                <w:rFonts w:ascii="Arial" w:hAnsi="Arial" w:cs="Arial"/>
                <w:i/>
              </w:rPr>
              <w:t>[</w:t>
            </w:r>
            <w:r w:rsidRPr="003909DD">
              <w:rPr>
                <w:rFonts w:ascii="Arial" w:hAnsi="Arial" w:cs="Arial"/>
                <w:i/>
                <w:highlight w:val="lightGray"/>
              </w:rPr>
              <w:t>job title</w:t>
            </w:r>
            <w:r w:rsidRPr="003909DD">
              <w:rPr>
                <w:rFonts w:ascii="Arial" w:hAnsi="Arial" w:cs="Arial"/>
                <w:i/>
              </w:rPr>
              <w:t>]</w:t>
            </w:r>
          </w:p>
          <w:p w14:paraId="7FBE9950" w14:textId="77777777" w:rsidR="00C714CA" w:rsidRPr="003909DD" w:rsidRDefault="00C714CA" w:rsidP="003212A7">
            <w:pPr>
              <w:rPr>
                <w:rFonts w:ascii="Arial" w:hAnsi="Arial" w:cs="Arial"/>
                <w:b/>
              </w:rPr>
            </w:pPr>
          </w:p>
          <w:p w14:paraId="4E0CA0BA" w14:textId="77777777" w:rsidR="00C714CA" w:rsidRPr="003909DD" w:rsidRDefault="00C714CA" w:rsidP="003212A7">
            <w:pPr>
              <w:rPr>
                <w:rFonts w:ascii="Arial" w:hAnsi="Arial" w:cs="Arial"/>
              </w:rPr>
            </w:pPr>
          </w:p>
          <w:p w14:paraId="557ED36A" w14:textId="77777777" w:rsidR="00C714CA" w:rsidRPr="003909DD" w:rsidRDefault="00C714CA" w:rsidP="003212A7">
            <w:pPr>
              <w:rPr>
                <w:rFonts w:ascii="Arial" w:hAnsi="Arial" w:cs="Arial"/>
              </w:rPr>
            </w:pPr>
          </w:p>
        </w:tc>
      </w:tr>
    </w:tbl>
    <w:p w14:paraId="45FC25F0" w14:textId="0FFA4825" w:rsidR="00C714CA" w:rsidRPr="003909DD" w:rsidRDefault="00C714CA" w:rsidP="00D2427A">
      <w:pPr>
        <w:rPr>
          <w:rFonts w:ascii="Arial" w:hAnsi="Arial" w:cs="Arial"/>
        </w:rPr>
      </w:pPr>
    </w:p>
    <w:p w14:paraId="0FAE6652" w14:textId="6C7F76E9" w:rsidR="00C714CA" w:rsidRPr="003909DD" w:rsidRDefault="00C714CA" w:rsidP="00D2427A">
      <w:pPr>
        <w:rPr>
          <w:rFonts w:ascii="Arial" w:hAnsi="Arial" w:cs="Arial"/>
        </w:rPr>
      </w:pPr>
    </w:p>
    <w:p w14:paraId="02217A87" w14:textId="5447D104" w:rsidR="00E51E3E" w:rsidRPr="003909DD" w:rsidRDefault="00E51E3E">
      <w:pPr>
        <w:spacing w:after="200" w:line="276" w:lineRule="auto"/>
        <w:rPr>
          <w:rFonts w:ascii="Arial" w:hAnsi="Arial" w:cs="Arial"/>
          <w:b/>
        </w:rPr>
      </w:pPr>
    </w:p>
    <w:p w14:paraId="622A65C3" w14:textId="089C9326" w:rsidR="00C714CA" w:rsidRPr="003909DD" w:rsidRDefault="00C714CA">
      <w:pPr>
        <w:spacing w:after="200" w:line="276" w:lineRule="auto"/>
        <w:rPr>
          <w:rFonts w:ascii="Arial" w:hAnsi="Arial" w:cs="Arial"/>
          <w:b/>
        </w:rPr>
      </w:pPr>
    </w:p>
    <w:p w14:paraId="36F37EDE" w14:textId="59F554BE" w:rsidR="00C714CA" w:rsidRPr="003909DD" w:rsidRDefault="00C714CA">
      <w:pPr>
        <w:spacing w:after="200" w:line="276" w:lineRule="auto"/>
        <w:rPr>
          <w:rFonts w:ascii="Arial" w:hAnsi="Arial" w:cs="Arial"/>
          <w:b/>
        </w:rPr>
      </w:pPr>
    </w:p>
    <w:p w14:paraId="471E2737" w14:textId="77777777" w:rsidR="00600903" w:rsidRPr="003909DD" w:rsidRDefault="00600903">
      <w:pPr>
        <w:spacing w:after="200" w:line="276" w:lineRule="auto"/>
        <w:rPr>
          <w:rFonts w:ascii="Arial" w:hAnsi="Arial" w:cs="Arial"/>
        </w:rPr>
      </w:pPr>
      <w:r w:rsidRPr="003909DD">
        <w:rPr>
          <w:rFonts w:ascii="Arial" w:hAnsi="Arial" w:cs="Arial"/>
        </w:rPr>
        <w:br w:type="page"/>
      </w:r>
    </w:p>
    <w:p w14:paraId="0E327BC3" w14:textId="64F5DCA2" w:rsidR="00CD24FE" w:rsidRPr="003909DD" w:rsidRDefault="00CD24FE" w:rsidP="00CD24FE">
      <w:pPr>
        <w:tabs>
          <w:tab w:val="left" w:pos="1134"/>
          <w:tab w:val="left" w:pos="5103"/>
        </w:tabs>
        <w:jc w:val="right"/>
        <w:rPr>
          <w:rFonts w:ascii="Arial" w:hAnsi="Arial" w:cs="Arial"/>
        </w:rPr>
      </w:pPr>
      <w:r w:rsidRPr="003909DD">
        <w:rPr>
          <w:rFonts w:ascii="Arial" w:hAnsi="Arial" w:cs="Arial"/>
        </w:rPr>
        <w:lastRenderedPageBreak/>
        <w:t xml:space="preserve">Annex No 1 to </w:t>
      </w:r>
      <w:r w:rsidR="002B1DB0" w:rsidRPr="003909DD">
        <w:rPr>
          <w:rFonts w:ascii="Arial" w:hAnsi="Arial" w:cs="Arial"/>
        </w:rPr>
        <w:t xml:space="preserve">the </w:t>
      </w:r>
      <w:r w:rsidRPr="003909DD">
        <w:rPr>
          <w:rFonts w:ascii="Arial" w:hAnsi="Arial" w:cs="Arial"/>
        </w:rPr>
        <w:t>Data Processing Agreement No</w:t>
      </w:r>
      <w:r w:rsidRPr="003909DD">
        <w:rPr>
          <w:rFonts w:ascii="Arial" w:hAnsi="Arial" w:cs="Arial"/>
          <w:i/>
        </w:rPr>
        <w:t xml:space="preserve"> [</w:t>
      </w:r>
      <w:r w:rsidRPr="003909DD">
        <w:rPr>
          <w:rFonts w:ascii="Arial" w:hAnsi="Arial" w:cs="Arial"/>
          <w:i/>
          <w:highlight w:val="lightGray"/>
        </w:rPr>
        <w:t>number</w:t>
      </w:r>
      <w:r w:rsidRPr="003909DD">
        <w:rPr>
          <w:rFonts w:ascii="Arial" w:hAnsi="Arial" w:cs="Arial"/>
          <w:i/>
        </w:rPr>
        <w:t>]</w:t>
      </w:r>
      <w:r w:rsidRPr="003909DD">
        <w:rPr>
          <w:rFonts w:ascii="Arial" w:hAnsi="Arial" w:cs="Arial"/>
          <w:b/>
        </w:rPr>
        <w:t xml:space="preserve"> </w:t>
      </w:r>
      <w:r w:rsidRPr="003909DD">
        <w:rPr>
          <w:rFonts w:ascii="Arial" w:hAnsi="Arial" w:cs="Arial"/>
        </w:rPr>
        <w:t>of</w:t>
      </w:r>
      <w:r w:rsidRPr="003909DD">
        <w:rPr>
          <w:rFonts w:ascii="Arial" w:hAnsi="Arial" w:cs="Arial"/>
          <w:i/>
        </w:rPr>
        <w:t xml:space="preserve"> [</w:t>
      </w:r>
      <w:r w:rsidRPr="003909DD">
        <w:rPr>
          <w:rFonts w:ascii="Arial" w:hAnsi="Arial" w:cs="Arial"/>
          <w:i/>
          <w:highlight w:val="lightGray"/>
        </w:rPr>
        <w:t>date</w:t>
      </w:r>
      <w:r w:rsidRPr="003909DD">
        <w:rPr>
          <w:rFonts w:ascii="Arial" w:hAnsi="Arial" w:cs="Arial"/>
          <w:i/>
        </w:rPr>
        <w:t>]</w:t>
      </w:r>
    </w:p>
    <w:p w14:paraId="41C2AD4C" w14:textId="77777777" w:rsidR="00CD24FE" w:rsidRPr="003909DD" w:rsidRDefault="00CD24FE" w:rsidP="00CD24FE">
      <w:pPr>
        <w:tabs>
          <w:tab w:val="left" w:pos="1134"/>
          <w:tab w:val="left" w:pos="5103"/>
        </w:tabs>
        <w:jc w:val="center"/>
        <w:rPr>
          <w:rFonts w:ascii="Arial" w:hAnsi="Arial" w:cs="Arial"/>
          <w:b/>
        </w:rPr>
      </w:pPr>
    </w:p>
    <w:p w14:paraId="647F250F" w14:textId="74DAB47A" w:rsidR="00CD24FE" w:rsidRPr="003909DD" w:rsidRDefault="00712A9F" w:rsidP="00CD24FE">
      <w:pPr>
        <w:tabs>
          <w:tab w:val="left" w:pos="1134"/>
          <w:tab w:val="left" w:pos="5103"/>
        </w:tabs>
        <w:jc w:val="center"/>
        <w:rPr>
          <w:rFonts w:ascii="Arial" w:hAnsi="Arial" w:cs="Arial"/>
          <w:b/>
        </w:rPr>
      </w:pPr>
      <w:r w:rsidRPr="003909DD">
        <w:rPr>
          <w:rFonts w:ascii="Arial" w:hAnsi="Arial" w:cs="Arial"/>
          <w:b/>
        </w:rPr>
        <w:t xml:space="preserve">TERMS AND CONDITIONS OF PERSONAL DATA PROCESSING </w:t>
      </w:r>
    </w:p>
    <w:p w14:paraId="50A89FE4" w14:textId="77777777" w:rsidR="00EE213F" w:rsidRPr="003909DD" w:rsidRDefault="00EE213F" w:rsidP="00682522">
      <w:pPr>
        <w:tabs>
          <w:tab w:val="left" w:pos="4962"/>
        </w:tabs>
        <w:rPr>
          <w:rFonts w:ascii="Arial" w:hAnsi="Arial" w:cs="Arial"/>
        </w:rPr>
      </w:pPr>
    </w:p>
    <w:p w14:paraId="2C97186B" w14:textId="78F0B6DA" w:rsidR="00B03B03" w:rsidRPr="003909DD" w:rsidRDefault="0031696B" w:rsidP="00600903">
      <w:pPr>
        <w:pStyle w:val="Heading1"/>
        <w:keepNext w:val="0"/>
        <w:numPr>
          <w:ilvl w:val="0"/>
          <w:numId w:val="13"/>
        </w:numPr>
        <w:ind w:left="567" w:hanging="567"/>
        <w:jc w:val="left"/>
        <w:rPr>
          <w:rFonts w:ascii="Arial" w:hAnsi="Arial" w:cs="Arial"/>
          <w:b w:val="0"/>
          <w:sz w:val="20"/>
        </w:rPr>
      </w:pPr>
      <w:r w:rsidRPr="003909DD">
        <w:rPr>
          <w:rFonts w:ascii="Arial" w:hAnsi="Arial" w:cs="Arial"/>
          <w:sz w:val="20"/>
          <w:u w:val="none"/>
        </w:rPr>
        <w:t>Purpose of data processing:</w:t>
      </w:r>
    </w:p>
    <w:p w14:paraId="6E13FF6B" w14:textId="77777777" w:rsidR="00B03B03" w:rsidRPr="003909DD" w:rsidRDefault="00B03B03" w:rsidP="00B03B03">
      <w:pPr>
        <w:pStyle w:val="Heading1"/>
        <w:keepNext w:val="0"/>
        <w:numPr>
          <w:ilvl w:val="0"/>
          <w:numId w:val="0"/>
        </w:numPr>
        <w:jc w:val="left"/>
        <w:rPr>
          <w:rFonts w:ascii="Arial" w:hAnsi="Arial" w:cs="Arial"/>
          <w:sz w:val="20"/>
          <w:u w:val="none"/>
        </w:rPr>
      </w:pPr>
    </w:p>
    <w:p w14:paraId="229866FA" w14:textId="344D4404" w:rsidR="00B03B03" w:rsidRPr="003909DD" w:rsidRDefault="00B03B03" w:rsidP="00B03B03">
      <w:pPr>
        <w:pStyle w:val="Heading1"/>
        <w:keepNext w:val="0"/>
        <w:numPr>
          <w:ilvl w:val="0"/>
          <w:numId w:val="0"/>
        </w:numPr>
        <w:jc w:val="left"/>
        <w:rPr>
          <w:rFonts w:ascii="Arial" w:hAnsi="Arial" w:cs="Arial"/>
          <w:b w:val="0"/>
          <w:sz w:val="20"/>
          <w:u w:val="none"/>
          <w:lang w:val="en-US"/>
        </w:rPr>
      </w:pPr>
      <w:r w:rsidRPr="003909DD">
        <w:rPr>
          <w:rFonts w:ascii="Arial" w:hAnsi="Arial" w:cs="Arial"/>
          <w:b w:val="0"/>
          <w:sz w:val="20"/>
          <w:u w:val="none"/>
        </w:rPr>
        <w:t xml:space="preserve">The Processor </w:t>
      </w:r>
      <w:r w:rsidR="0031696B" w:rsidRPr="003909DD">
        <w:rPr>
          <w:rFonts w:ascii="Arial" w:hAnsi="Arial" w:cs="Arial"/>
          <w:b w:val="0"/>
          <w:sz w:val="20"/>
          <w:u w:val="none"/>
        </w:rPr>
        <w:t>shall process data</w:t>
      </w:r>
      <w:r w:rsidRPr="003909DD">
        <w:rPr>
          <w:rFonts w:ascii="Arial" w:hAnsi="Arial" w:cs="Arial"/>
          <w:b w:val="0"/>
          <w:sz w:val="20"/>
          <w:u w:val="none"/>
        </w:rPr>
        <w:t xml:space="preserve">: </w:t>
      </w:r>
    </w:p>
    <w:p w14:paraId="7419BAAF" w14:textId="77777777" w:rsidR="00B03B03" w:rsidRPr="003909DD" w:rsidRDefault="00B03B03" w:rsidP="00B03B03">
      <w:pPr>
        <w:rPr>
          <w:rFonts w:ascii="Arial" w:hAnsi="Arial" w:cs="Arial"/>
        </w:rPr>
      </w:pPr>
    </w:p>
    <w:p w14:paraId="38699CCB" w14:textId="6C057078" w:rsidR="008C40B3" w:rsidRPr="00F150A1" w:rsidRDefault="00F150A1" w:rsidP="00F150A1">
      <w:pPr>
        <w:pStyle w:val="Sraopastraipa"/>
        <w:numPr>
          <w:ilvl w:val="0"/>
          <w:numId w:val="14"/>
        </w:numPr>
        <w:tabs>
          <w:tab w:val="left" w:pos="741"/>
        </w:tabs>
        <w:jc w:val="both"/>
        <w:rPr>
          <w:rFonts w:cs="Arial"/>
        </w:rPr>
      </w:pPr>
      <w:proofErr w:type="gramStart"/>
      <w:r w:rsidRPr="00F150A1">
        <w:rPr>
          <w:rFonts w:cs="Arial"/>
          <w:iCs/>
        </w:rPr>
        <w:t>In order to</w:t>
      </w:r>
      <w:proofErr w:type="gramEnd"/>
      <w:r w:rsidRPr="00F150A1">
        <w:rPr>
          <w:rFonts w:cs="Arial"/>
          <w:iCs/>
        </w:rPr>
        <w:t xml:space="preserve"> identify bondholders</w:t>
      </w:r>
      <w:r>
        <w:rPr>
          <w:rFonts w:cs="Arial"/>
          <w:iCs/>
        </w:rPr>
        <w:t>.</w:t>
      </w:r>
    </w:p>
    <w:p w14:paraId="7C864561" w14:textId="77777777" w:rsidR="00F150A1" w:rsidRPr="003909DD" w:rsidRDefault="00F150A1" w:rsidP="00F150A1">
      <w:pPr>
        <w:pStyle w:val="Sraopastraipa"/>
        <w:tabs>
          <w:tab w:val="left" w:pos="741"/>
        </w:tabs>
        <w:jc w:val="both"/>
        <w:rPr>
          <w:rFonts w:cs="Arial"/>
        </w:rPr>
      </w:pPr>
    </w:p>
    <w:p w14:paraId="2BF370CE" w14:textId="13370A73" w:rsidR="00886823" w:rsidRPr="003909DD" w:rsidRDefault="00561A6D"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Data subjects</w:t>
      </w:r>
      <w:r w:rsidR="0031696B" w:rsidRPr="003909DD">
        <w:rPr>
          <w:rFonts w:ascii="Arial" w:hAnsi="Arial" w:cs="Arial"/>
          <w:sz w:val="20"/>
          <w:u w:val="none"/>
        </w:rPr>
        <w:t>:</w:t>
      </w:r>
    </w:p>
    <w:p w14:paraId="1EA35948" w14:textId="77777777" w:rsidR="00511B3B" w:rsidRPr="003909DD" w:rsidRDefault="00511B3B" w:rsidP="00511B3B">
      <w:pPr>
        <w:rPr>
          <w:rFonts w:ascii="Arial" w:hAnsi="Arial" w:cs="Arial"/>
        </w:rPr>
      </w:pPr>
    </w:p>
    <w:p w14:paraId="01E7BC15" w14:textId="6C103656" w:rsidR="00442091" w:rsidRPr="003909DD" w:rsidRDefault="00442091" w:rsidP="00442091">
      <w:pPr>
        <w:tabs>
          <w:tab w:val="left" w:pos="4962"/>
        </w:tabs>
        <w:rPr>
          <w:rFonts w:ascii="Arial" w:hAnsi="Arial" w:cs="Arial"/>
        </w:rPr>
      </w:pPr>
      <w:r w:rsidRPr="003909DD">
        <w:rPr>
          <w:rFonts w:ascii="Arial" w:hAnsi="Arial" w:cs="Arial"/>
        </w:rPr>
        <w:t xml:space="preserve">The Personal Data being processed is related to the following categories of data subjects: </w:t>
      </w:r>
    </w:p>
    <w:p w14:paraId="166A3E97" w14:textId="77777777" w:rsidR="00511B3B" w:rsidRPr="003909DD" w:rsidRDefault="00511B3B" w:rsidP="00682522">
      <w:pPr>
        <w:tabs>
          <w:tab w:val="left" w:pos="4962"/>
        </w:tabs>
        <w:rPr>
          <w:rFonts w:ascii="Arial" w:hAnsi="Arial" w:cs="Arial"/>
        </w:rPr>
      </w:pPr>
    </w:p>
    <w:p w14:paraId="6C56AA7B" w14:textId="1DD53A7B" w:rsidR="00511B3B" w:rsidRPr="003909DD" w:rsidRDefault="00F150A1" w:rsidP="00600903">
      <w:pPr>
        <w:pStyle w:val="ListParagraph"/>
        <w:numPr>
          <w:ilvl w:val="0"/>
          <w:numId w:val="15"/>
        </w:numPr>
        <w:tabs>
          <w:tab w:val="left" w:pos="4962"/>
        </w:tabs>
        <w:jc w:val="both"/>
        <w:rPr>
          <w:rFonts w:cs="Arial"/>
          <w:iCs/>
          <w:sz w:val="20"/>
        </w:rPr>
      </w:pPr>
      <w:r w:rsidRPr="00F150A1">
        <w:rPr>
          <w:rFonts w:cs="Arial"/>
          <w:iCs/>
          <w:sz w:val="20"/>
        </w:rPr>
        <w:t xml:space="preserve">Holders of bonds issued by AB </w:t>
      </w:r>
      <w:r>
        <w:rPr>
          <w:rFonts w:cs="Arial"/>
          <w:iCs/>
          <w:sz w:val="20"/>
        </w:rPr>
        <w:t>“</w:t>
      </w:r>
      <w:r w:rsidRPr="00F150A1">
        <w:rPr>
          <w:rFonts w:cs="Arial"/>
          <w:iCs/>
          <w:sz w:val="20"/>
        </w:rPr>
        <w:t xml:space="preserve">Ignitis </w:t>
      </w:r>
      <w:proofErr w:type="spellStart"/>
      <w:r w:rsidRPr="00F150A1">
        <w:rPr>
          <w:rFonts w:cs="Arial"/>
          <w:iCs/>
          <w:sz w:val="20"/>
        </w:rPr>
        <w:t>G</w:t>
      </w:r>
      <w:r>
        <w:rPr>
          <w:rFonts w:cs="Arial"/>
          <w:iCs/>
          <w:sz w:val="20"/>
        </w:rPr>
        <w:t>rupė</w:t>
      </w:r>
      <w:proofErr w:type="spellEnd"/>
      <w:r>
        <w:rPr>
          <w:rFonts w:cs="Arial"/>
          <w:iCs/>
          <w:sz w:val="20"/>
        </w:rPr>
        <w:t>”</w:t>
      </w:r>
      <w:r w:rsidR="00410B2E" w:rsidRPr="003909DD">
        <w:rPr>
          <w:rFonts w:cs="Arial"/>
          <w:iCs/>
          <w:sz w:val="20"/>
        </w:rPr>
        <w:t>.</w:t>
      </w:r>
    </w:p>
    <w:p w14:paraId="5332FA42" w14:textId="77777777" w:rsidR="00023DFF" w:rsidRPr="003909DD" w:rsidRDefault="00023DFF" w:rsidP="00023DFF">
      <w:pPr>
        <w:tabs>
          <w:tab w:val="left" w:pos="4962"/>
        </w:tabs>
        <w:ind w:left="720"/>
        <w:rPr>
          <w:rFonts w:ascii="Arial" w:hAnsi="Arial" w:cs="Arial"/>
        </w:rPr>
      </w:pPr>
    </w:p>
    <w:p w14:paraId="00ECC980" w14:textId="41988BB5" w:rsidR="00511B3B" w:rsidRDefault="0031696B"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Processed data:</w:t>
      </w:r>
    </w:p>
    <w:p w14:paraId="1C0EE1C8" w14:textId="77777777" w:rsidR="00A45A3D" w:rsidRPr="00A45A3D" w:rsidRDefault="00A45A3D" w:rsidP="00A45A3D"/>
    <w:p w14:paraId="13628BD0" w14:textId="7C70959C" w:rsidR="006978BD" w:rsidRPr="003909DD" w:rsidRDefault="00804189" w:rsidP="006978BD">
      <w:pPr>
        <w:tabs>
          <w:tab w:val="left" w:pos="4962"/>
        </w:tabs>
        <w:rPr>
          <w:rFonts w:ascii="Arial" w:hAnsi="Arial" w:cs="Arial"/>
        </w:rPr>
      </w:pPr>
      <w:r w:rsidRPr="003909DD">
        <w:rPr>
          <w:rFonts w:ascii="Arial" w:hAnsi="Arial" w:cs="Arial"/>
        </w:rPr>
        <w:t xml:space="preserve">The </w:t>
      </w:r>
      <w:r w:rsidR="006978BD" w:rsidRPr="003909DD">
        <w:rPr>
          <w:rFonts w:ascii="Arial" w:hAnsi="Arial" w:cs="Arial"/>
        </w:rPr>
        <w:t xml:space="preserve">Personal Data </w:t>
      </w:r>
      <w:r w:rsidRPr="003909DD">
        <w:rPr>
          <w:rFonts w:ascii="Arial" w:hAnsi="Arial" w:cs="Arial"/>
        </w:rPr>
        <w:t xml:space="preserve">being </w:t>
      </w:r>
      <w:r w:rsidR="006978BD" w:rsidRPr="003909DD">
        <w:rPr>
          <w:rFonts w:ascii="Arial" w:hAnsi="Arial" w:cs="Arial"/>
        </w:rPr>
        <w:t xml:space="preserve">processed is or </w:t>
      </w:r>
      <w:r w:rsidRPr="003909DD">
        <w:rPr>
          <w:rFonts w:ascii="Arial" w:hAnsi="Arial" w:cs="Arial"/>
        </w:rPr>
        <w:t xml:space="preserve">may </w:t>
      </w:r>
      <w:r w:rsidR="006978BD" w:rsidRPr="003909DD">
        <w:rPr>
          <w:rFonts w:ascii="Arial" w:hAnsi="Arial" w:cs="Arial"/>
        </w:rPr>
        <w:t>be Personal Data of the type indicated below:</w:t>
      </w:r>
    </w:p>
    <w:p w14:paraId="469A5EB6" w14:textId="77777777" w:rsidR="006978BD" w:rsidRPr="003909DD" w:rsidRDefault="006978BD" w:rsidP="006978BD">
      <w:pPr>
        <w:tabs>
          <w:tab w:val="left" w:pos="4962"/>
        </w:tabs>
        <w:rPr>
          <w:rFonts w:ascii="Arial" w:hAnsi="Arial" w:cs="Arial"/>
        </w:rPr>
      </w:pPr>
    </w:p>
    <w:p w14:paraId="624AA4F3" w14:textId="5079C17C" w:rsidR="00BC124B" w:rsidRPr="003909DD" w:rsidRDefault="00465093" w:rsidP="006A13B1">
      <w:pPr>
        <w:numPr>
          <w:ilvl w:val="0"/>
          <w:numId w:val="2"/>
        </w:numPr>
        <w:tabs>
          <w:tab w:val="left" w:pos="4962"/>
        </w:tabs>
        <w:rPr>
          <w:rFonts w:ascii="Arial" w:eastAsiaTheme="minorHAnsi" w:hAnsi="Arial" w:cs="Arial"/>
          <w:iCs/>
          <w:lang w:val="lt-LT"/>
        </w:rPr>
      </w:pPr>
      <w:proofErr w:type="spellStart"/>
      <w:r w:rsidRPr="00465093">
        <w:rPr>
          <w:rFonts w:ascii="Arial" w:eastAsiaTheme="minorHAnsi" w:hAnsi="Arial" w:cs="Arial"/>
          <w:iCs/>
          <w:lang w:val="lt-LT"/>
        </w:rPr>
        <w:t>Information</w:t>
      </w:r>
      <w:proofErr w:type="spellEnd"/>
      <w:r w:rsidRPr="00465093">
        <w:rPr>
          <w:rFonts w:ascii="Arial" w:eastAsiaTheme="minorHAnsi" w:hAnsi="Arial" w:cs="Arial"/>
          <w:iCs/>
          <w:lang w:val="lt-LT"/>
        </w:rPr>
        <w:t xml:space="preserve"> </w:t>
      </w:r>
      <w:proofErr w:type="spellStart"/>
      <w:r w:rsidRPr="00465093">
        <w:rPr>
          <w:rFonts w:ascii="Arial" w:eastAsiaTheme="minorHAnsi" w:hAnsi="Arial" w:cs="Arial"/>
          <w:iCs/>
          <w:lang w:val="lt-LT"/>
        </w:rPr>
        <w:t>about</w:t>
      </w:r>
      <w:proofErr w:type="spellEnd"/>
      <w:r w:rsidRPr="00465093">
        <w:rPr>
          <w:rFonts w:ascii="Arial" w:eastAsiaTheme="minorHAnsi" w:hAnsi="Arial" w:cs="Arial"/>
          <w:iCs/>
          <w:lang w:val="lt-LT"/>
        </w:rPr>
        <w:t xml:space="preserve"> </w:t>
      </w:r>
      <w:proofErr w:type="spellStart"/>
      <w:r w:rsidRPr="00465093">
        <w:rPr>
          <w:rFonts w:ascii="Arial" w:eastAsiaTheme="minorHAnsi" w:hAnsi="Arial" w:cs="Arial"/>
          <w:iCs/>
          <w:lang w:val="lt-LT"/>
        </w:rPr>
        <w:t>bondholders</w:t>
      </w:r>
      <w:proofErr w:type="spellEnd"/>
      <w:r w:rsidR="006A13B1" w:rsidRPr="003909DD">
        <w:rPr>
          <w:rFonts w:ascii="Arial" w:eastAsiaTheme="minorHAnsi" w:hAnsi="Arial" w:cs="Arial"/>
          <w:iCs/>
          <w:lang w:val="lt-LT"/>
        </w:rPr>
        <w:t>:</w:t>
      </w:r>
    </w:p>
    <w:p w14:paraId="2F9A5C7B" w14:textId="689A2F14" w:rsidR="006A13B1" w:rsidRPr="003909DD" w:rsidRDefault="00465093" w:rsidP="00600903">
      <w:pPr>
        <w:pStyle w:val="ListParagraph"/>
        <w:numPr>
          <w:ilvl w:val="1"/>
          <w:numId w:val="24"/>
        </w:numPr>
        <w:tabs>
          <w:tab w:val="left" w:pos="4962"/>
        </w:tabs>
        <w:rPr>
          <w:rFonts w:eastAsiaTheme="minorHAnsi" w:cs="Arial"/>
          <w:iCs/>
          <w:sz w:val="20"/>
          <w:lang w:val="lt-LT"/>
        </w:rPr>
      </w:pPr>
      <w:proofErr w:type="spellStart"/>
      <w:r w:rsidRPr="00465093">
        <w:rPr>
          <w:rFonts w:eastAsiaTheme="minorHAnsi" w:cs="Arial"/>
          <w:iCs/>
          <w:sz w:val="20"/>
          <w:lang w:val="lt-LT"/>
        </w:rPr>
        <w:t>Personal</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identification</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number</w:t>
      </w:r>
      <w:proofErr w:type="spellEnd"/>
      <w:r w:rsidR="00BC124B" w:rsidRPr="003909DD">
        <w:rPr>
          <w:rFonts w:eastAsiaTheme="minorHAnsi" w:cs="Arial"/>
          <w:iCs/>
          <w:sz w:val="20"/>
          <w:lang w:val="lt-LT"/>
        </w:rPr>
        <w:t>;</w:t>
      </w:r>
    </w:p>
    <w:p w14:paraId="3EF63C90" w14:textId="0EECCD26" w:rsidR="006A13B1" w:rsidRPr="003909DD" w:rsidRDefault="00465093" w:rsidP="00600903">
      <w:pPr>
        <w:pStyle w:val="ListParagraph"/>
        <w:numPr>
          <w:ilvl w:val="1"/>
          <w:numId w:val="24"/>
        </w:numPr>
        <w:tabs>
          <w:tab w:val="left" w:pos="4962"/>
        </w:tabs>
        <w:rPr>
          <w:rFonts w:eastAsiaTheme="minorHAnsi" w:cs="Arial"/>
          <w:iCs/>
          <w:sz w:val="20"/>
          <w:lang w:val="lt-LT"/>
        </w:rPr>
      </w:pPr>
      <w:proofErr w:type="spellStart"/>
      <w:r w:rsidRPr="00465093">
        <w:rPr>
          <w:rFonts w:eastAsiaTheme="minorHAnsi" w:cs="Arial"/>
          <w:iCs/>
          <w:sz w:val="20"/>
          <w:lang w:val="lt-LT"/>
        </w:rPr>
        <w:t>Contact</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details</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address</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telephone</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number</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email</w:t>
      </w:r>
      <w:proofErr w:type="spellEnd"/>
      <w:r w:rsidRPr="00465093">
        <w:rPr>
          <w:rFonts w:eastAsiaTheme="minorHAnsi" w:cs="Arial"/>
          <w:iCs/>
          <w:sz w:val="20"/>
          <w:lang w:val="lt-LT"/>
        </w:rPr>
        <w:t xml:space="preserve"> </w:t>
      </w:r>
      <w:proofErr w:type="spellStart"/>
      <w:r w:rsidRPr="00465093">
        <w:rPr>
          <w:rFonts w:eastAsiaTheme="minorHAnsi" w:cs="Arial"/>
          <w:iCs/>
          <w:sz w:val="20"/>
          <w:lang w:val="lt-LT"/>
        </w:rPr>
        <w:t>address</w:t>
      </w:r>
      <w:proofErr w:type="spellEnd"/>
      <w:r w:rsidRPr="00465093">
        <w:rPr>
          <w:rFonts w:eastAsiaTheme="minorHAnsi" w:cs="Arial"/>
          <w:iCs/>
          <w:sz w:val="20"/>
          <w:lang w:val="lt-LT"/>
        </w:rPr>
        <w:t>)</w:t>
      </w:r>
      <w:r>
        <w:rPr>
          <w:rFonts w:eastAsiaTheme="minorHAnsi" w:cs="Arial"/>
          <w:iCs/>
          <w:sz w:val="20"/>
          <w:lang w:val="lt-LT"/>
        </w:rPr>
        <w:t>.</w:t>
      </w:r>
    </w:p>
    <w:p w14:paraId="48E5545B" w14:textId="77777777" w:rsidR="00023DFF" w:rsidRPr="003909DD" w:rsidRDefault="00023DFF" w:rsidP="00023DFF">
      <w:pPr>
        <w:tabs>
          <w:tab w:val="left" w:pos="4962"/>
        </w:tabs>
        <w:ind w:left="1440"/>
        <w:rPr>
          <w:rFonts w:ascii="Arial" w:hAnsi="Arial" w:cs="Arial"/>
        </w:rPr>
      </w:pPr>
    </w:p>
    <w:p w14:paraId="20E1FCA1" w14:textId="566B67A9" w:rsidR="00481074" w:rsidRPr="003909DD" w:rsidRDefault="006947C1"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Methods of data provision</w:t>
      </w:r>
      <w:r w:rsidR="00AE6DF0" w:rsidRPr="003909DD">
        <w:rPr>
          <w:rFonts w:ascii="Arial" w:hAnsi="Arial" w:cs="Arial"/>
          <w:sz w:val="20"/>
          <w:u w:val="none"/>
        </w:rPr>
        <w:t>:</w:t>
      </w:r>
    </w:p>
    <w:p w14:paraId="2BFC9B92" w14:textId="77777777" w:rsidR="00511B3B" w:rsidRPr="003909DD" w:rsidRDefault="00511B3B" w:rsidP="00511B3B">
      <w:pPr>
        <w:rPr>
          <w:rFonts w:ascii="Arial" w:hAnsi="Arial" w:cs="Arial"/>
        </w:rPr>
      </w:pPr>
    </w:p>
    <w:p w14:paraId="2A872F58" w14:textId="2DA92BDE" w:rsidR="00600903" w:rsidRDefault="002A121A" w:rsidP="00600903">
      <w:pPr>
        <w:tabs>
          <w:tab w:val="left" w:pos="4962"/>
        </w:tabs>
        <w:jc w:val="both"/>
        <w:rPr>
          <w:rFonts w:ascii="Arial" w:eastAsiaTheme="minorHAnsi" w:hAnsi="Arial" w:cs="Arial"/>
          <w:iCs/>
          <w:lang w:val="lt-LT"/>
        </w:rPr>
      </w:pPr>
      <w:proofErr w:type="spellStart"/>
      <w:r w:rsidRPr="002A121A">
        <w:rPr>
          <w:rFonts w:ascii="Arial" w:eastAsiaTheme="minorHAnsi" w:hAnsi="Arial" w:cs="Arial"/>
          <w:iCs/>
          <w:lang w:val="lt-LT"/>
        </w:rPr>
        <w:t>Passing</w:t>
      </w:r>
      <w:proofErr w:type="spellEnd"/>
      <w:r w:rsidRPr="002A121A">
        <w:rPr>
          <w:rFonts w:ascii="Arial" w:eastAsiaTheme="minorHAnsi" w:hAnsi="Arial" w:cs="Arial"/>
          <w:iCs/>
          <w:lang w:val="lt-LT"/>
        </w:rPr>
        <w:t xml:space="preserve"> </w:t>
      </w:r>
      <w:proofErr w:type="spellStart"/>
      <w:r w:rsidRPr="002A121A">
        <w:rPr>
          <w:rFonts w:ascii="Arial" w:eastAsiaTheme="minorHAnsi" w:hAnsi="Arial" w:cs="Arial"/>
          <w:iCs/>
          <w:lang w:val="lt-LT"/>
        </w:rPr>
        <w:t>temporary</w:t>
      </w:r>
      <w:proofErr w:type="spellEnd"/>
      <w:r w:rsidRPr="002A121A">
        <w:rPr>
          <w:rFonts w:ascii="Arial" w:eastAsiaTheme="minorHAnsi" w:hAnsi="Arial" w:cs="Arial"/>
          <w:iCs/>
          <w:lang w:val="lt-LT"/>
        </w:rPr>
        <w:t xml:space="preserve"> links to data </w:t>
      </w:r>
      <w:proofErr w:type="spellStart"/>
      <w:r w:rsidRPr="002A121A">
        <w:rPr>
          <w:rFonts w:ascii="Arial" w:eastAsiaTheme="minorHAnsi" w:hAnsi="Arial" w:cs="Arial"/>
          <w:iCs/>
          <w:lang w:val="lt-LT"/>
        </w:rPr>
        <w:t>files</w:t>
      </w:r>
      <w:proofErr w:type="spellEnd"/>
      <w:r w:rsidRPr="002A121A">
        <w:rPr>
          <w:rFonts w:ascii="Arial" w:eastAsiaTheme="minorHAnsi" w:hAnsi="Arial" w:cs="Arial"/>
          <w:iCs/>
          <w:lang w:val="lt-LT"/>
        </w:rPr>
        <w:t xml:space="preserve"> </w:t>
      </w:r>
      <w:proofErr w:type="spellStart"/>
      <w:r w:rsidRPr="002A121A">
        <w:rPr>
          <w:rFonts w:ascii="Arial" w:eastAsiaTheme="minorHAnsi" w:hAnsi="Arial" w:cs="Arial"/>
          <w:iCs/>
          <w:lang w:val="lt-LT"/>
        </w:rPr>
        <w:t>protected</w:t>
      </w:r>
      <w:proofErr w:type="spellEnd"/>
      <w:r w:rsidRPr="002A121A">
        <w:rPr>
          <w:rFonts w:ascii="Arial" w:eastAsiaTheme="minorHAnsi" w:hAnsi="Arial" w:cs="Arial"/>
          <w:iCs/>
          <w:lang w:val="lt-LT"/>
        </w:rPr>
        <w:t xml:space="preserve"> </w:t>
      </w:r>
      <w:proofErr w:type="spellStart"/>
      <w:r w:rsidRPr="002A121A">
        <w:rPr>
          <w:rFonts w:ascii="Arial" w:eastAsiaTheme="minorHAnsi" w:hAnsi="Arial" w:cs="Arial"/>
          <w:iCs/>
          <w:lang w:val="lt-LT"/>
        </w:rPr>
        <w:t>by</w:t>
      </w:r>
      <w:proofErr w:type="spellEnd"/>
      <w:r w:rsidRPr="002A121A">
        <w:rPr>
          <w:rFonts w:ascii="Arial" w:eastAsiaTheme="minorHAnsi" w:hAnsi="Arial" w:cs="Arial"/>
          <w:iCs/>
          <w:lang w:val="lt-LT"/>
        </w:rPr>
        <w:t xml:space="preserve"> a </w:t>
      </w:r>
      <w:proofErr w:type="spellStart"/>
      <w:r w:rsidRPr="002A121A">
        <w:rPr>
          <w:rFonts w:ascii="Arial" w:eastAsiaTheme="minorHAnsi" w:hAnsi="Arial" w:cs="Arial"/>
          <w:iCs/>
          <w:lang w:val="lt-LT"/>
        </w:rPr>
        <w:t>password</w:t>
      </w:r>
      <w:proofErr w:type="spellEnd"/>
      <w:r>
        <w:rPr>
          <w:rFonts w:ascii="Arial" w:eastAsiaTheme="minorHAnsi" w:hAnsi="Arial" w:cs="Arial"/>
          <w:iCs/>
          <w:lang w:val="lt-LT"/>
        </w:rPr>
        <w:t>.</w:t>
      </w:r>
    </w:p>
    <w:p w14:paraId="34E76F64" w14:textId="77777777" w:rsidR="002A121A" w:rsidRPr="003909DD" w:rsidRDefault="002A121A" w:rsidP="00600903">
      <w:pPr>
        <w:tabs>
          <w:tab w:val="left" w:pos="4962"/>
        </w:tabs>
        <w:jc w:val="both"/>
        <w:rPr>
          <w:rFonts w:ascii="Arial" w:hAnsi="Arial" w:cs="Arial"/>
          <w:i/>
        </w:rPr>
      </w:pPr>
    </w:p>
    <w:p w14:paraId="7D735605" w14:textId="770888F9" w:rsidR="00835423" w:rsidRPr="003909DD" w:rsidRDefault="00EF4317"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Contact persons</w:t>
      </w:r>
      <w:r w:rsidR="00E767BA" w:rsidRPr="003909DD">
        <w:rPr>
          <w:rFonts w:ascii="Arial" w:hAnsi="Arial" w:cs="Arial"/>
          <w:sz w:val="20"/>
          <w:u w:val="none"/>
        </w:rPr>
        <w:t>:</w:t>
      </w:r>
    </w:p>
    <w:p w14:paraId="2ACDAB4F" w14:textId="393A9329" w:rsidR="00015C02" w:rsidRPr="003909DD" w:rsidRDefault="00015C02" w:rsidP="00835423">
      <w:pPr>
        <w:jc w:val="both"/>
        <w:rPr>
          <w:rFonts w:ascii="Arial" w:hAnsi="Arial" w:cs="Arial"/>
          <w:spacing w:val="-1"/>
        </w:rPr>
      </w:pPr>
    </w:p>
    <w:p w14:paraId="333DB0A7" w14:textId="4BA6E744" w:rsidR="00015C02" w:rsidRPr="003909DD" w:rsidRDefault="00015C02" w:rsidP="00015C02">
      <w:pPr>
        <w:jc w:val="both"/>
        <w:rPr>
          <w:rFonts w:ascii="Arial" w:hAnsi="Arial" w:cs="Arial"/>
          <w:spacing w:val="-1"/>
        </w:rPr>
      </w:pPr>
      <w:r w:rsidRPr="003909DD">
        <w:rPr>
          <w:rFonts w:ascii="Arial" w:hAnsi="Arial" w:cs="Arial"/>
          <w:spacing w:val="-1"/>
        </w:rPr>
        <w:t xml:space="preserve">The Parties shall specify the contact persons who will </w:t>
      </w:r>
      <w:proofErr w:type="gramStart"/>
      <w:r w:rsidRPr="003909DD">
        <w:rPr>
          <w:rFonts w:ascii="Arial" w:hAnsi="Arial" w:cs="Arial"/>
          <w:spacing w:val="-1"/>
        </w:rPr>
        <w:t xml:space="preserve">be in charge </w:t>
      </w:r>
      <w:r w:rsidR="00481FDC" w:rsidRPr="003909DD">
        <w:rPr>
          <w:rFonts w:ascii="Arial" w:hAnsi="Arial" w:cs="Arial"/>
          <w:spacing w:val="-1"/>
        </w:rPr>
        <w:t>of</w:t>
      </w:r>
      <w:proofErr w:type="gramEnd"/>
      <w:r w:rsidR="00481FDC" w:rsidRPr="003909DD">
        <w:rPr>
          <w:rFonts w:ascii="Arial" w:hAnsi="Arial" w:cs="Arial"/>
          <w:spacing w:val="-1"/>
        </w:rPr>
        <w:t xml:space="preserve"> </w:t>
      </w:r>
      <w:r w:rsidRPr="003909DD">
        <w:rPr>
          <w:rFonts w:ascii="Arial" w:hAnsi="Arial" w:cs="Arial"/>
          <w:spacing w:val="-1"/>
        </w:rPr>
        <w:t xml:space="preserve">control of the implementation of the </w:t>
      </w:r>
      <w:r w:rsidRPr="003909DD">
        <w:rPr>
          <w:rFonts w:ascii="Arial" w:hAnsi="Arial" w:cs="Arial"/>
        </w:rPr>
        <w:t>Data Processing Agreement</w:t>
      </w:r>
      <w:r w:rsidRPr="003909DD">
        <w:rPr>
          <w:rFonts w:ascii="Arial" w:hAnsi="Arial" w:cs="Arial"/>
          <w:spacing w:val="-1"/>
        </w:rPr>
        <w:t>.</w:t>
      </w:r>
    </w:p>
    <w:p w14:paraId="60AEC724" w14:textId="77777777" w:rsidR="00015C02" w:rsidRPr="003909DD" w:rsidRDefault="00015C02" w:rsidP="00015C02">
      <w:pPr>
        <w:rPr>
          <w:rFonts w:ascii="Arial" w:hAnsi="Arial" w:cs="Arial"/>
        </w:rPr>
      </w:pPr>
    </w:p>
    <w:p w14:paraId="2C1A8D11" w14:textId="61576E98" w:rsidR="00015C02" w:rsidRPr="003909DD" w:rsidRDefault="00015C02" w:rsidP="00015C02">
      <w:pPr>
        <w:rPr>
          <w:rFonts w:ascii="Arial" w:hAnsi="Arial" w:cs="Arial"/>
        </w:rPr>
      </w:pPr>
      <w:r w:rsidRPr="003909DD">
        <w:rPr>
          <w:rFonts w:ascii="Arial" w:hAnsi="Arial" w:cs="Arial"/>
        </w:rPr>
        <w:t>The contact persons (employees) authorised by the Controller:</w:t>
      </w:r>
    </w:p>
    <w:p w14:paraId="0AF8A9C2" w14:textId="77777777" w:rsidR="00835423" w:rsidRPr="003909DD" w:rsidRDefault="00835423" w:rsidP="00835423">
      <w:pPr>
        <w:pStyle w:val="ListParagraph"/>
        <w:ind w:left="142"/>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3909DD" w14:paraId="55D47215" w14:textId="77777777" w:rsidTr="000F3396">
        <w:trPr>
          <w:trHeight w:val="529"/>
        </w:trPr>
        <w:tc>
          <w:tcPr>
            <w:tcW w:w="292" w:type="pct"/>
            <w:vAlign w:val="center"/>
          </w:tcPr>
          <w:p w14:paraId="00953AD7" w14:textId="5D02F218" w:rsidR="00835423" w:rsidRPr="003909DD" w:rsidRDefault="00015C02" w:rsidP="000F3396">
            <w:pPr>
              <w:spacing w:before="60" w:after="60"/>
              <w:jc w:val="center"/>
              <w:rPr>
                <w:rFonts w:ascii="Arial" w:hAnsi="Arial" w:cs="Arial"/>
              </w:rPr>
            </w:pPr>
            <w:r w:rsidRPr="003909DD">
              <w:rPr>
                <w:rFonts w:ascii="Arial" w:hAnsi="Arial" w:cs="Arial"/>
              </w:rPr>
              <w:t>No</w:t>
            </w:r>
          </w:p>
        </w:tc>
        <w:tc>
          <w:tcPr>
            <w:tcW w:w="1471" w:type="pct"/>
            <w:vAlign w:val="center"/>
          </w:tcPr>
          <w:p w14:paraId="77FF08E4" w14:textId="62154073" w:rsidR="00835423" w:rsidRPr="003909DD" w:rsidRDefault="00015C02" w:rsidP="000F3396">
            <w:pPr>
              <w:spacing w:before="60" w:after="60"/>
              <w:jc w:val="center"/>
              <w:rPr>
                <w:rFonts w:ascii="Arial" w:hAnsi="Arial" w:cs="Arial"/>
              </w:rPr>
            </w:pPr>
            <w:r w:rsidRPr="003909DD">
              <w:rPr>
                <w:rFonts w:ascii="Arial" w:hAnsi="Arial" w:cs="Arial"/>
              </w:rPr>
              <w:t xml:space="preserve">Forename, surname </w:t>
            </w:r>
          </w:p>
        </w:tc>
        <w:tc>
          <w:tcPr>
            <w:tcW w:w="1619" w:type="pct"/>
            <w:vAlign w:val="center"/>
          </w:tcPr>
          <w:p w14:paraId="0E051B47" w14:textId="2582E51D" w:rsidR="00835423" w:rsidRPr="003909DD" w:rsidRDefault="00015C02" w:rsidP="000F3396">
            <w:pPr>
              <w:spacing w:before="60" w:after="60"/>
              <w:jc w:val="center"/>
              <w:rPr>
                <w:rFonts w:ascii="Arial" w:hAnsi="Arial" w:cs="Arial"/>
              </w:rPr>
            </w:pPr>
            <w:r w:rsidRPr="003909DD">
              <w:rPr>
                <w:rFonts w:ascii="Arial" w:hAnsi="Arial" w:cs="Arial"/>
              </w:rPr>
              <w:t>E-mail</w:t>
            </w:r>
          </w:p>
        </w:tc>
        <w:tc>
          <w:tcPr>
            <w:tcW w:w="1618" w:type="pct"/>
            <w:vAlign w:val="center"/>
          </w:tcPr>
          <w:p w14:paraId="74F428F7" w14:textId="093FD0B1" w:rsidR="00835423" w:rsidRPr="003909DD" w:rsidRDefault="00015C02" w:rsidP="000F3396">
            <w:pPr>
              <w:spacing w:before="60" w:after="60"/>
              <w:jc w:val="center"/>
              <w:rPr>
                <w:rFonts w:ascii="Arial" w:hAnsi="Arial" w:cs="Arial"/>
              </w:rPr>
            </w:pPr>
            <w:r w:rsidRPr="003909DD">
              <w:rPr>
                <w:rFonts w:ascii="Arial" w:hAnsi="Arial" w:cs="Arial"/>
              </w:rPr>
              <w:t xml:space="preserve">Tel. No </w:t>
            </w:r>
          </w:p>
        </w:tc>
      </w:tr>
      <w:tr w:rsidR="00B8420B" w:rsidRPr="003909DD" w14:paraId="30C88949" w14:textId="77777777" w:rsidTr="000F3396">
        <w:trPr>
          <w:trHeight w:val="529"/>
        </w:trPr>
        <w:tc>
          <w:tcPr>
            <w:tcW w:w="292" w:type="pct"/>
            <w:vAlign w:val="center"/>
          </w:tcPr>
          <w:p w14:paraId="52296E43" w14:textId="77777777" w:rsidR="00835423" w:rsidRPr="003909DD" w:rsidRDefault="00835423" w:rsidP="000F3396">
            <w:pPr>
              <w:spacing w:before="60" w:after="60"/>
              <w:jc w:val="center"/>
              <w:rPr>
                <w:rFonts w:ascii="Arial" w:hAnsi="Arial" w:cs="Arial"/>
              </w:rPr>
            </w:pPr>
            <w:r w:rsidRPr="003909DD">
              <w:rPr>
                <w:rFonts w:ascii="Arial" w:hAnsi="Arial" w:cs="Arial"/>
              </w:rPr>
              <w:t xml:space="preserve">1. </w:t>
            </w:r>
          </w:p>
        </w:tc>
        <w:tc>
          <w:tcPr>
            <w:tcW w:w="1471" w:type="pct"/>
            <w:vAlign w:val="center"/>
          </w:tcPr>
          <w:p w14:paraId="1A77E9FE" w14:textId="77777777" w:rsidR="00835423" w:rsidRPr="003909DD" w:rsidRDefault="00835423" w:rsidP="000F3396">
            <w:pPr>
              <w:spacing w:before="60" w:after="60"/>
              <w:rPr>
                <w:rFonts w:ascii="Arial" w:hAnsi="Arial" w:cs="Arial"/>
              </w:rPr>
            </w:pPr>
          </w:p>
        </w:tc>
        <w:tc>
          <w:tcPr>
            <w:tcW w:w="1619" w:type="pct"/>
            <w:vAlign w:val="center"/>
          </w:tcPr>
          <w:p w14:paraId="05586D19" w14:textId="77777777" w:rsidR="00835423" w:rsidRPr="003909DD" w:rsidRDefault="00835423" w:rsidP="000F3396">
            <w:pPr>
              <w:spacing w:before="60" w:after="60"/>
              <w:rPr>
                <w:rFonts w:ascii="Arial" w:hAnsi="Arial" w:cs="Arial"/>
              </w:rPr>
            </w:pPr>
          </w:p>
        </w:tc>
        <w:tc>
          <w:tcPr>
            <w:tcW w:w="1618" w:type="pct"/>
            <w:vAlign w:val="center"/>
          </w:tcPr>
          <w:p w14:paraId="2C5E17EC" w14:textId="77777777" w:rsidR="00835423" w:rsidRPr="003909DD" w:rsidRDefault="00835423" w:rsidP="000F3396">
            <w:pPr>
              <w:spacing w:before="60" w:after="60"/>
              <w:jc w:val="center"/>
              <w:rPr>
                <w:rFonts w:ascii="Arial" w:hAnsi="Arial" w:cs="Arial"/>
              </w:rPr>
            </w:pPr>
          </w:p>
        </w:tc>
      </w:tr>
      <w:tr w:rsidR="00835423" w:rsidRPr="003909DD" w14:paraId="341132B2" w14:textId="77777777" w:rsidTr="000F3396">
        <w:trPr>
          <w:trHeight w:val="529"/>
        </w:trPr>
        <w:tc>
          <w:tcPr>
            <w:tcW w:w="292" w:type="pct"/>
            <w:vAlign w:val="center"/>
          </w:tcPr>
          <w:p w14:paraId="1847731D" w14:textId="77777777" w:rsidR="00835423" w:rsidRPr="003909DD" w:rsidRDefault="00835423" w:rsidP="000F3396">
            <w:pPr>
              <w:spacing w:before="60" w:after="60"/>
              <w:jc w:val="center"/>
              <w:rPr>
                <w:rFonts w:ascii="Arial" w:hAnsi="Arial" w:cs="Arial"/>
              </w:rPr>
            </w:pPr>
            <w:r w:rsidRPr="003909DD">
              <w:rPr>
                <w:rFonts w:ascii="Arial" w:hAnsi="Arial" w:cs="Arial"/>
              </w:rPr>
              <w:t>2.</w:t>
            </w:r>
          </w:p>
        </w:tc>
        <w:tc>
          <w:tcPr>
            <w:tcW w:w="1471" w:type="pct"/>
            <w:vAlign w:val="center"/>
          </w:tcPr>
          <w:p w14:paraId="0817DEDA" w14:textId="77777777" w:rsidR="00835423" w:rsidRPr="003909DD" w:rsidRDefault="00835423" w:rsidP="000F3396">
            <w:pPr>
              <w:spacing w:before="60" w:after="60"/>
              <w:rPr>
                <w:rFonts w:ascii="Arial" w:hAnsi="Arial" w:cs="Arial"/>
              </w:rPr>
            </w:pPr>
          </w:p>
        </w:tc>
        <w:tc>
          <w:tcPr>
            <w:tcW w:w="1619" w:type="pct"/>
            <w:vAlign w:val="center"/>
          </w:tcPr>
          <w:p w14:paraId="16CD1755" w14:textId="77777777" w:rsidR="00835423" w:rsidRPr="003909DD" w:rsidRDefault="00835423" w:rsidP="000F3396">
            <w:pPr>
              <w:spacing w:before="60" w:after="60"/>
              <w:rPr>
                <w:rFonts w:ascii="Arial" w:hAnsi="Arial" w:cs="Arial"/>
              </w:rPr>
            </w:pPr>
          </w:p>
        </w:tc>
        <w:tc>
          <w:tcPr>
            <w:tcW w:w="1618" w:type="pct"/>
            <w:vAlign w:val="center"/>
          </w:tcPr>
          <w:p w14:paraId="5504CBF4" w14:textId="77777777" w:rsidR="00835423" w:rsidRPr="003909DD" w:rsidRDefault="00835423" w:rsidP="000F3396">
            <w:pPr>
              <w:spacing w:before="60" w:after="60"/>
              <w:jc w:val="center"/>
              <w:rPr>
                <w:rFonts w:ascii="Arial" w:hAnsi="Arial" w:cs="Arial"/>
              </w:rPr>
            </w:pPr>
          </w:p>
        </w:tc>
      </w:tr>
    </w:tbl>
    <w:p w14:paraId="12D2B574" w14:textId="77777777" w:rsidR="00835423" w:rsidRPr="003909DD" w:rsidRDefault="00835423" w:rsidP="00835423">
      <w:pPr>
        <w:rPr>
          <w:rFonts w:ascii="Arial" w:hAnsi="Arial" w:cs="Arial"/>
          <w:b/>
        </w:rPr>
      </w:pPr>
    </w:p>
    <w:p w14:paraId="60693EC7" w14:textId="759B2C30" w:rsidR="002F0480" w:rsidRPr="003909DD" w:rsidRDefault="002F0480" w:rsidP="002F0480">
      <w:pPr>
        <w:rPr>
          <w:rFonts w:ascii="Arial" w:hAnsi="Arial" w:cs="Arial"/>
        </w:rPr>
      </w:pPr>
      <w:r w:rsidRPr="003909DD">
        <w:rPr>
          <w:rFonts w:ascii="Arial" w:hAnsi="Arial" w:cs="Arial"/>
        </w:rPr>
        <w:t>The contact persons (employees) authorised by the Processor:</w:t>
      </w:r>
    </w:p>
    <w:p w14:paraId="4CF6ABF1" w14:textId="77777777" w:rsidR="00835423" w:rsidRPr="003909DD" w:rsidRDefault="00835423" w:rsidP="00835423">
      <w:pPr>
        <w:pStyle w:val="ListParagraph"/>
        <w:ind w:left="142"/>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2F0480" w:rsidRPr="003909DD" w14:paraId="2D3B0BEA" w14:textId="77777777" w:rsidTr="000F3396">
        <w:trPr>
          <w:trHeight w:val="529"/>
        </w:trPr>
        <w:tc>
          <w:tcPr>
            <w:tcW w:w="292" w:type="pct"/>
            <w:vAlign w:val="center"/>
          </w:tcPr>
          <w:p w14:paraId="2E2F2381" w14:textId="550E6D1E" w:rsidR="002F0480" w:rsidRPr="003909DD" w:rsidRDefault="002F0480" w:rsidP="002F0480">
            <w:pPr>
              <w:spacing w:before="60" w:after="60"/>
              <w:jc w:val="center"/>
              <w:rPr>
                <w:rFonts w:ascii="Arial" w:hAnsi="Arial" w:cs="Arial"/>
              </w:rPr>
            </w:pPr>
            <w:r w:rsidRPr="003909DD">
              <w:rPr>
                <w:rFonts w:ascii="Arial" w:hAnsi="Arial" w:cs="Arial"/>
              </w:rPr>
              <w:t>No</w:t>
            </w:r>
          </w:p>
        </w:tc>
        <w:tc>
          <w:tcPr>
            <w:tcW w:w="1471" w:type="pct"/>
            <w:vAlign w:val="center"/>
          </w:tcPr>
          <w:p w14:paraId="6171D55E" w14:textId="0DFE2ECB" w:rsidR="002F0480" w:rsidRPr="003909DD" w:rsidRDefault="002F0480" w:rsidP="002F0480">
            <w:pPr>
              <w:spacing w:before="60" w:after="60"/>
              <w:jc w:val="center"/>
              <w:rPr>
                <w:rFonts w:ascii="Arial" w:hAnsi="Arial" w:cs="Arial"/>
              </w:rPr>
            </w:pPr>
            <w:r w:rsidRPr="003909DD">
              <w:rPr>
                <w:rFonts w:ascii="Arial" w:hAnsi="Arial" w:cs="Arial"/>
              </w:rPr>
              <w:t xml:space="preserve">Forename, surname </w:t>
            </w:r>
          </w:p>
        </w:tc>
        <w:tc>
          <w:tcPr>
            <w:tcW w:w="1619" w:type="pct"/>
            <w:vAlign w:val="center"/>
          </w:tcPr>
          <w:p w14:paraId="67135841" w14:textId="5643A47E" w:rsidR="002F0480" w:rsidRPr="003909DD" w:rsidRDefault="002F0480" w:rsidP="002F0480">
            <w:pPr>
              <w:spacing w:before="60" w:after="60"/>
              <w:jc w:val="center"/>
              <w:rPr>
                <w:rFonts w:ascii="Arial" w:hAnsi="Arial" w:cs="Arial"/>
              </w:rPr>
            </w:pPr>
            <w:r w:rsidRPr="003909DD">
              <w:rPr>
                <w:rFonts w:ascii="Arial" w:hAnsi="Arial" w:cs="Arial"/>
              </w:rPr>
              <w:t>E-mail</w:t>
            </w:r>
          </w:p>
        </w:tc>
        <w:tc>
          <w:tcPr>
            <w:tcW w:w="1618" w:type="pct"/>
            <w:vAlign w:val="center"/>
          </w:tcPr>
          <w:p w14:paraId="6C2D9F09" w14:textId="3207926F" w:rsidR="002F0480" w:rsidRPr="003909DD" w:rsidRDefault="002F0480" w:rsidP="002F0480">
            <w:pPr>
              <w:spacing w:before="60" w:after="60"/>
              <w:jc w:val="center"/>
              <w:rPr>
                <w:rFonts w:ascii="Arial" w:hAnsi="Arial" w:cs="Arial"/>
              </w:rPr>
            </w:pPr>
            <w:r w:rsidRPr="003909DD">
              <w:rPr>
                <w:rFonts w:ascii="Arial" w:hAnsi="Arial" w:cs="Arial"/>
              </w:rPr>
              <w:t xml:space="preserve">Tel. No </w:t>
            </w:r>
          </w:p>
        </w:tc>
      </w:tr>
      <w:tr w:rsidR="00B8420B" w:rsidRPr="003909DD" w14:paraId="46361970" w14:textId="77777777" w:rsidTr="000F3396">
        <w:trPr>
          <w:trHeight w:val="529"/>
        </w:trPr>
        <w:tc>
          <w:tcPr>
            <w:tcW w:w="292" w:type="pct"/>
            <w:vAlign w:val="center"/>
          </w:tcPr>
          <w:p w14:paraId="4D44DC5C" w14:textId="77777777" w:rsidR="00835423" w:rsidRPr="003909DD" w:rsidRDefault="00835423" w:rsidP="000F3396">
            <w:pPr>
              <w:spacing w:before="60" w:after="60"/>
              <w:jc w:val="center"/>
              <w:rPr>
                <w:rFonts w:ascii="Arial" w:hAnsi="Arial" w:cs="Arial"/>
              </w:rPr>
            </w:pPr>
            <w:r w:rsidRPr="003909DD">
              <w:rPr>
                <w:rFonts w:ascii="Arial" w:hAnsi="Arial" w:cs="Arial"/>
              </w:rPr>
              <w:t xml:space="preserve">1. </w:t>
            </w:r>
          </w:p>
        </w:tc>
        <w:tc>
          <w:tcPr>
            <w:tcW w:w="1471" w:type="pct"/>
            <w:vAlign w:val="center"/>
          </w:tcPr>
          <w:p w14:paraId="65C692C8" w14:textId="77777777" w:rsidR="00835423" w:rsidRPr="003909DD" w:rsidRDefault="00835423" w:rsidP="000F3396">
            <w:pPr>
              <w:spacing w:before="60" w:after="60"/>
              <w:rPr>
                <w:rFonts w:ascii="Arial" w:hAnsi="Arial" w:cs="Arial"/>
              </w:rPr>
            </w:pPr>
          </w:p>
        </w:tc>
        <w:tc>
          <w:tcPr>
            <w:tcW w:w="1619" w:type="pct"/>
            <w:vAlign w:val="center"/>
          </w:tcPr>
          <w:p w14:paraId="0DF9E8F0" w14:textId="77777777" w:rsidR="00835423" w:rsidRPr="003909DD" w:rsidRDefault="00835423" w:rsidP="000F3396">
            <w:pPr>
              <w:spacing w:before="60" w:after="60"/>
              <w:rPr>
                <w:rFonts w:ascii="Arial" w:hAnsi="Arial" w:cs="Arial"/>
              </w:rPr>
            </w:pPr>
          </w:p>
        </w:tc>
        <w:tc>
          <w:tcPr>
            <w:tcW w:w="1618" w:type="pct"/>
            <w:vAlign w:val="center"/>
          </w:tcPr>
          <w:p w14:paraId="4769F057" w14:textId="77777777" w:rsidR="00835423" w:rsidRPr="003909DD" w:rsidRDefault="00835423" w:rsidP="000F3396">
            <w:pPr>
              <w:spacing w:before="60" w:after="60"/>
              <w:jc w:val="center"/>
              <w:rPr>
                <w:rFonts w:ascii="Arial" w:hAnsi="Arial" w:cs="Arial"/>
              </w:rPr>
            </w:pPr>
          </w:p>
        </w:tc>
      </w:tr>
      <w:tr w:rsidR="00835423" w:rsidRPr="003909DD" w14:paraId="5D24960F" w14:textId="77777777" w:rsidTr="000F3396">
        <w:trPr>
          <w:trHeight w:val="529"/>
        </w:trPr>
        <w:tc>
          <w:tcPr>
            <w:tcW w:w="292" w:type="pct"/>
            <w:vAlign w:val="center"/>
          </w:tcPr>
          <w:p w14:paraId="247AC3BE" w14:textId="77777777" w:rsidR="00835423" w:rsidRPr="003909DD" w:rsidRDefault="00835423" w:rsidP="000F3396">
            <w:pPr>
              <w:spacing w:before="60" w:after="60"/>
              <w:jc w:val="center"/>
              <w:rPr>
                <w:rFonts w:ascii="Arial" w:hAnsi="Arial" w:cs="Arial"/>
              </w:rPr>
            </w:pPr>
            <w:r w:rsidRPr="003909DD">
              <w:rPr>
                <w:rFonts w:ascii="Arial" w:hAnsi="Arial" w:cs="Arial"/>
              </w:rPr>
              <w:t>2.</w:t>
            </w:r>
          </w:p>
        </w:tc>
        <w:tc>
          <w:tcPr>
            <w:tcW w:w="1471" w:type="pct"/>
            <w:vAlign w:val="center"/>
          </w:tcPr>
          <w:p w14:paraId="14B412A3" w14:textId="77777777" w:rsidR="00835423" w:rsidRPr="003909DD" w:rsidRDefault="00835423" w:rsidP="000F3396">
            <w:pPr>
              <w:spacing w:before="60" w:after="60"/>
              <w:rPr>
                <w:rFonts w:ascii="Arial" w:hAnsi="Arial" w:cs="Arial"/>
              </w:rPr>
            </w:pPr>
          </w:p>
        </w:tc>
        <w:tc>
          <w:tcPr>
            <w:tcW w:w="1619" w:type="pct"/>
            <w:vAlign w:val="center"/>
          </w:tcPr>
          <w:p w14:paraId="5B3BBD0C" w14:textId="77777777" w:rsidR="00835423" w:rsidRPr="003909DD" w:rsidRDefault="00835423" w:rsidP="000F3396">
            <w:pPr>
              <w:spacing w:before="60" w:after="60"/>
              <w:rPr>
                <w:rFonts w:ascii="Arial" w:hAnsi="Arial" w:cs="Arial"/>
              </w:rPr>
            </w:pPr>
          </w:p>
        </w:tc>
        <w:tc>
          <w:tcPr>
            <w:tcW w:w="1618" w:type="pct"/>
            <w:vAlign w:val="center"/>
          </w:tcPr>
          <w:p w14:paraId="1DD05A4A" w14:textId="77777777" w:rsidR="00835423" w:rsidRPr="003909DD" w:rsidRDefault="00835423" w:rsidP="000F3396">
            <w:pPr>
              <w:spacing w:before="60" w:after="60"/>
              <w:jc w:val="center"/>
              <w:rPr>
                <w:rFonts w:ascii="Arial" w:hAnsi="Arial" w:cs="Arial"/>
              </w:rPr>
            </w:pPr>
          </w:p>
        </w:tc>
      </w:tr>
    </w:tbl>
    <w:p w14:paraId="5F9D9ABC" w14:textId="77777777" w:rsidR="00835423" w:rsidRPr="003909DD" w:rsidRDefault="00835423" w:rsidP="00191DA7">
      <w:pPr>
        <w:rPr>
          <w:rFonts w:ascii="Arial" w:hAnsi="Arial" w:cs="Arial"/>
        </w:rPr>
      </w:pPr>
    </w:p>
    <w:p w14:paraId="092CE7C4" w14:textId="2A4E98AB" w:rsidR="00386154" w:rsidRPr="003909DD" w:rsidRDefault="00386154" w:rsidP="00682522">
      <w:pPr>
        <w:pStyle w:val="BetweenTable"/>
        <w:ind w:left="0"/>
        <w:jc w:val="both"/>
        <w:rPr>
          <w:rFonts w:cs="Arial"/>
          <w:sz w:val="20"/>
          <w:lang w:val="en-GB"/>
        </w:rPr>
        <w:sectPr w:rsidR="00386154" w:rsidRPr="003909DD" w:rsidSect="003229F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4" w:name="ALKU"/>
    </w:p>
    <w:bookmarkEnd w:id="4"/>
    <w:p w14:paraId="734FDC0F" w14:textId="74CE9E22" w:rsidR="002F42F2" w:rsidRPr="003909DD" w:rsidRDefault="002F42F2" w:rsidP="002F42F2">
      <w:pPr>
        <w:tabs>
          <w:tab w:val="left" w:pos="1134"/>
          <w:tab w:val="left" w:pos="5103"/>
        </w:tabs>
        <w:jc w:val="right"/>
        <w:rPr>
          <w:rFonts w:ascii="Arial" w:hAnsi="Arial" w:cs="Arial"/>
        </w:rPr>
      </w:pPr>
      <w:r w:rsidRPr="003909DD">
        <w:rPr>
          <w:rFonts w:ascii="Arial" w:hAnsi="Arial" w:cs="Arial"/>
        </w:rPr>
        <w:lastRenderedPageBreak/>
        <w:t>Annex No 2 to the Data Processing Agreement No</w:t>
      </w:r>
      <w:r w:rsidRPr="003909DD">
        <w:rPr>
          <w:rFonts w:ascii="Arial" w:hAnsi="Arial" w:cs="Arial"/>
          <w:i/>
        </w:rPr>
        <w:t xml:space="preserve"> [</w:t>
      </w:r>
      <w:r w:rsidRPr="003909DD">
        <w:rPr>
          <w:rFonts w:ascii="Arial" w:hAnsi="Arial" w:cs="Arial"/>
          <w:i/>
          <w:highlight w:val="lightGray"/>
        </w:rPr>
        <w:t>number</w:t>
      </w:r>
      <w:r w:rsidRPr="003909DD">
        <w:rPr>
          <w:rFonts w:ascii="Arial" w:hAnsi="Arial" w:cs="Arial"/>
          <w:i/>
        </w:rPr>
        <w:t>]</w:t>
      </w:r>
      <w:r w:rsidRPr="003909DD">
        <w:rPr>
          <w:rFonts w:ascii="Arial" w:hAnsi="Arial" w:cs="Arial"/>
          <w:b/>
        </w:rPr>
        <w:t xml:space="preserve"> </w:t>
      </w:r>
      <w:r w:rsidRPr="003909DD">
        <w:rPr>
          <w:rFonts w:ascii="Arial" w:hAnsi="Arial" w:cs="Arial"/>
        </w:rPr>
        <w:t>of</w:t>
      </w:r>
      <w:r w:rsidRPr="003909DD">
        <w:rPr>
          <w:rFonts w:ascii="Arial" w:hAnsi="Arial" w:cs="Arial"/>
          <w:i/>
        </w:rPr>
        <w:t xml:space="preserve"> [</w:t>
      </w:r>
      <w:r w:rsidRPr="003909DD">
        <w:rPr>
          <w:rFonts w:ascii="Arial" w:hAnsi="Arial" w:cs="Arial"/>
          <w:i/>
          <w:highlight w:val="lightGray"/>
        </w:rPr>
        <w:t>date</w:t>
      </w:r>
      <w:r w:rsidRPr="003909DD">
        <w:rPr>
          <w:rFonts w:ascii="Arial" w:hAnsi="Arial" w:cs="Arial"/>
          <w:i/>
        </w:rPr>
        <w:t>]</w:t>
      </w:r>
    </w:p>
    <w:p w14:paraId="0DD36106" w14:textId="77777777" w:rsidR="00855EE9" w:rsidRPr="003909DD" w:rsidRDefault="00855EE9" w:rsidP="00855EE9">
      <w:pPr>
        <w:tabs>
          <w:tab w:val="left" w:pos="1134"/>
          <w:tab w:val="left" w:pos="5103"/>
        </w:tabs>
        <w:jc w:val="right"/>
        <w:rPr>
          <w:rFonts w:ascii="Arial" w:hAnsi="Arial" w:cs="Arial"/>
          <w:b/>
        </w:rPr>
      </w:pPr>
    </w:p>
    <w:p w14:paraId="013DD0E4" w14:textId="10DA9A08" w:rsidR="00855EE9" w:rsidRPr="003909DD" w:rsidRDefault="00712A9F" w:rsidP="00855EE9">
      <w:pPr>
        <w:tabs>
          <w:tab w:val="left" w:pos="1134"/>
          <w:tab w:val="left" w:pos="5103"/>
        </w:tabs>
        <w:jc w:val="center"/>
        <w:rPr>
          <w:rFonts w:ascii="Arial" w:hAnsi="Arial" w:cs="Arial"/>
          <w:b/>
        </w:rPr>
      </w:pPr>
      <w:r w:rsidRPr="003909DD">
        <w:rPr>
          <w:rFonts w:ascii="Arial" w:hAnsi="Arial" w:cs="Arial"/>
          <w:b/>
        </w:rPr>
        <w:t xml:space="preserve">SECURITY REQUIREMENTS </w:t>
      </w:r>
    </w:p>
    <w:p w14:paraId="3B8366A9" w14:textId="77777777" w:rsidR="00855EE9" w:rsidRPr="003909DD" w:rsidRDefault="00855EE9" w:rsidP="00855EE9">
      <w:pPr>
        <w:pStyle w:val="BodyText"/>
        <w:tabs>
          <w:tab w:val="left" w:pos="851"/>
        </w:tabs>
        <w:rPr>
          <w:rFonts w:ascii="Arial" w:hAnsi="Arial" w:cs="Arial"/>
          <w:b/>
          <w:sz w:val="20"/>
          <w:lang w:val="en-GB"/>
        </w:rPr>
      </w:pPr>
    </w:p>
    <w:p w14:paraId="653F8CBE" w14:textId="79A4A469" w:rsidR="007A395E" w:rsidRPr="003909DD" w:rsidRDefault="007A395E" w:rsidP="007A395E">
      <w:pPr>
        <w:pStyle w:val="BodyText"/>
        <w:tabs>
          <w:tab w:val="left" w:pos="851"/>
        </w:tabs>
        <w:rPr>
          <w:rFonts w:ascii="Arial" w:hAnsi="Arial" w:cs="Arial"/>
          <w:sz w:val="20"/>
          <w:lang w:val="en-GB"/>
        </w:rPr>
      </w:pPr>
      <w:r w:rsidRPr="003909DD">
        <w:rPr>
          <w:rFonts w:ascii="Arial" w:hAnsi="Arial" w:cs="Arial"/>
          <w:sz w:val="20"/>
          <w:lang w:val="en-GB"/>
        </w:rPr>
        <w:t>The Controller shall determine the organi</w:t>
      </w:r>
      <w:r w:rsidR="00BF52FB" w:rsidRPr="003909DD">
        <w:rPr>
          <w:rFonts w:ascii="Arial" w:hAnsi="Arial" w:cs="Arial"/>
          <w:sz w:val="20"/>
          <w:lang w:val="en-GB"/>
        </w:rPr>
        <w:t>s</w:t>
      </w:r>
      <w:r w:rsidRPr="003909DD">
        <w:rPr>
          <w:rFonts w:ascii="Arial" w:hAnsi="Arial" w:cs="Arial"/>
          <w:sz w:val="20"/>
          <w:lang w:val="en-GB"/>
        </w:rPr>
        <w:t>ational and technical me</w:t>
      </w:r>
      <w:r w:rsidR="00146E03" w:rsidRPr="003909DD">
        <w:rPr>
          <w:rFonts w:ascii="Arial" w:hAnsi="Arial" w:cs="Arial"/>
          <w:sz w:val="20"/>
          <w:lang w:val="en-GB"/>
        </w:rPr>
        <w:t>asures</w:t>
      </w:r>
      <w:r w:rsidRPr="003909DD">
        <w:rPr>
          <w:rFonts w:ascii="Arial" w:hAnsi="Arial" w:cs="Arial"/>
          <w:sz w:val="20"/>
          <w:lang w:val="en-GB"/>
        </w:rPr>
        <w:t xml:space="preserve"> for the processing of data entrusted to the Processor.</w:t>
      </w:r>
      <w:bookmarkStart w:id="5" w:name="_Hlk483403517"/>
      <w:r w:rsidR="00601C38" w:rsidRPr="003909DD">
        <w:rPr>
          <w:rFonts w:ascii="Arial" w:hAnsi="Arial" w:cs="Arial"/>
          <w:sz w:val="20"/>
          <w:lang w:val="en-GB"/>
        </w:rPr>
        <w:t xml:space="preserve"> </w:t>
      </w:r>
      <w:r w:rsidRPr="003909DD">
        <w:rPr>
          <w:rFonts w:ascii="Arial" w:hAnsi="Arial" w:cs="Arial"/>
          <w:sz w:val="20"/>
          <w:lang w:val="en-GB"/>
        </w:rPr>
        <w:t>The Processor</w:t>
      </w:r>
      <w:r w:rsidR="00664727" w:rsidRPr="003909DD">
        <w:rPr>
          <w:rFonts w:ascii="Arial" w:hAnsi="Arial" w:cs="Arial"/>
          <w:sz w:val="20"/>
          <w:lang w:val="en-GB"/>
        </w:rPr>
        <w:t xml:space="preserve"> </w:t>
      </w:r>
      <w:r w:rsidR="00305398" w:rsidRPr="003909DD">
        <w:rPr>
          <w:rFonts w:ascii="Arial" w:hAnsi="Arial" w:cs="Arial"/>
          <w:sz w:val="20"/>
          <w:lang w:val="en-GB"/>
        </w:rPr>
        <w:t>and</w:t>
      </w:r>
      <w:r w:rsidRPr="003909DD">
        <w:rPr>
          <w:rFonts w:ascii="Arial" w:hAnsi="Arial" w:cs="Arial"/>
          <w:sz w:val="20"/>
          <w:lang w:val="en-GB"/>
        </w:rPr>
        <w:t xml:space="preserve"> the persons </w:t>
      </w:r>
      <w:r w:rsidR="00601C38" w:rsidRPr="003909DD">
        <w:rPr>
          <w:rFonts w:ascii="Arial" w:hAnsi="Arial" w:cs="Arial"/>
          <w:sz w:val="20"/>
          <w:lang w:val="en-GB"/>
        </w:rPr>
        <w:t>related to and authorised by the Processor must ensure compliance with the</w:t>
      </w:r>
      <w:r w:rsidRPr="003909DD">
        <w:rPr>
          <w:rFonts w:ascii="Arial" w:hAnsi="Arial" w:cs="Arial"/>
          <w:sz w:val="20"/>
          <w:lang w:val="en-GB"/>
        </w:rPr>
        <w:t xml:space="preserve"> following Security Requirements</w:t>
      </w:r>
      <w:bookmarkEnd w:id="5"/>
      <w:r w:rsidR="00601C38" w:rsidRPr="003909DD">
        <w:rPr>
          <w:rFonts w:ascii="Arial" w:hAnsi="Arial" w:cs="Arial"/>
          <w:sz w:val="20"/>
          <w:lang w:val="en-GB"/>
        </w:rPr>
        <w:t xml:space="preserve">. </w:t>
      </w:r>
    </w:p>
    <w:p w14:paraId="7A9998BB" w14:textId="77777777" w:rsidR="00855EE9" w:rsidRPr="003909DD" w:rsidRDefault="00855EE9" w:rsidP="00855EE9">
      <w:pPr>
        <w:pStyle w:val="BodyText"/>
        <w:tabs>
          <w:tab w:val="left" w:pos="851"/>
        </w:tabs>
        <w:ind w:left="567"/>
        <w:rPr>
          <w:rFonts w:ascii="Arial" w:hAnsi="Arial" w:cs="Arial"/>
          <w:sz w:val="20"/>
          <w:lang w:val="en-GB"/>
        </w:rPr>
      </w:pPr>
    </w:p>
    <w:p w14:paraId="3A78BB01" w14:textId="44750872" w:rsidR="00905260" w:rsidRPr="003909DD" w:rsidRDefault="00905260" w:rsidP="00600903">
      <w:pPr>
        <w:pStyle w:val="Default"/>
        <w:numPr>
          <w:ilvl w:val="2"/>
          <w:numId w:val="16"/>
        </w:numPr>
        <w:tabs>
          <w:tab w:val="left" w:pos="851"/>
        </w:tabs>
        <w:ind w:left="567" w:hanging="567"/>
        <w:jc w:val="both"/>
        <w:rPr>
          <w:b/>
          <w:bCs/>
          <w:color w:val="auto"/>
          <w:sz w:val="20"/>
          <w:szCs w:val="20"/>
          <w:lang w:val="en-GB"/>
        </w:rPr>
      </w:pPr>
      <w:r w:rsidRPr="003909DD">
        <w:rPr>
          <w:b/>
          <w:bCs/>
          <w:color w:val="auto"/>
          <w:sz w:val="20"/>
          <w:szCs w:val="20"/>
          <w:lang w:val="en-GB"/>
        </w:rPr>
        <w:t>Organi</w:t>
      </w:r>
      <w:r w:rsidR="00553C0F" w:rsidRPr="003909DD">
        <w:rPr>
          <w:b/>
          <w:bCs/>
          <w:color w:val="auto"/>
          <w:sz w:val="20"/>
          <w:szCs w:val="20"/>
          <w:lang w:val="en-GB"/>
        </w:rPr>
        <w:t>s</w:t>
      </w:r>
      <w:r w:rsidRPr="003909DD">
        <w:rPr>
          <w:b/>
          <w:bCs/>
          <w:color w:val="auto"/>
          <w:sz w:val="20"/>
          <w:szCs w:val="20"/>
          <w:lang w:val="en-GB"/>
        </w:rPr>
        <w:t>ational Data Security Measures</w:t>
      </w:r>
    </w:p>
    <w:p w14:paraId="1CC23817" w14:textId="77777777" w:rsidR="00855EE9" w:rsidRPr="003909DD" w:rsidRDefault="00855EE9" w:rsidP="00855EE9">
      <w:pPr>
        <w:pStyle w:val="Default"/>
        <w:tabs>
          <w:tab w:val="left" w:pos="851"/>
        </w:tabs>
        <w:ind w:left="567"/>
        <w:jc w:val="both"/>
        <w:rPr>
          <w:b/>
          <w:bCs/>
          <w:color w:val="auto"/>
          <w:sz w:val="20"/>
          <w:szCs w:val="20"/>
          <w:lang w:val="en-GB"/>
        </w:rPr>
      </w:pPr>
    </w:p>
    <w:p w14:paraId="64656CCA" w14:textId="40F39980" w:rsidR="00905260" w:rsidRPr="003909DD" w:rsidRDefault="00905260"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 xml:space="preserve">Personal data security policy and procedures: </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3909DD" w14:paraId="3E341C6D" w14:textId="77777777" w:rsidTr="00855EE9">
        <w:trPr>
          <w:trHeight w:val="559"/>
        </w:trPr>
        <w:tc>
          <w:tcPr>
            <w:tcW w:w="9747" w:type="dxa"/>
          </w:tcPr>
          <w:p w14:paraId="15F39F54" w14:textId="58D1DA2D" w:rsidR="00855EE9" w:rsidRPr="003909DD" w:rsidRDefault="00905260" w:rsidP="00600903">
            <w:pPr>
              <w:pStyle w:val="Default"/>
              <w:numPr>
                <w:ilvl w:val="2"/>
                <w:numId w:val="21"/>
              </w:numPr>
              <w:tabs>
                <w:tab w:val="left" w:pos="851"/>
              </w:tabs>
              <w:jc w:val="both"/>
              <w:rPr>
                <w:sz w:val="20"/>
                <w:szCs w:val="20"/>
                <w:lang w:val="en-GB"/>
              </w:rPr>
            </w:pPr>
            <w:r w:rsidRPr="003909DD">
              <w:rPr>
                <w:sz w:val="20"/>
                <w:szCs w:val="20"/>
                <w:lang w:val="en-GB"/>
              </w:rPr>
              <w:t>The security of personal data and their processing in the organi</w:t>
            </w:r>
            <w:r w:rsidR="00BF52FB" w:rsidRPr="003909DD">
              <w:rPr>
                <w:sz w:val="20"/>
                <w:szCs w:val="20"/>
                <w:lang w:val="en-GB"/>
              </w:rPr>
              <w:t>s</w:t>
            </w:r>
            <w:r w:rsidRPr="003909DD">
              <w:rPr>
                <w:sz w:val="20"/>
                <w:szCs w:val="20"/>
                <w:lang w:val="en-GB"/>
              </w:rPr>
              <w:t>ation must be documented as part of the information security policy.</w:t>
            </w:r>
            <w:r w:rsidR="00855EE9" w:rsidRPr="003909DD">
              <w:rPr>
                <w:sz w:val="20"/>
                <w:szCs w:val="20"/>
                <w:lang w:val="en-GB"/>
              </w:rPr>
              <w:t xml:space="preserve"> </w:t>
            </w:r>
          </w:p>
        </w:tc>
      </w:tr>
    </w:tbl>
    <w:p w14:paraId="609276DF" w14:textId="29BAADA6" w:rsidR="00A45832" w:rsidRPr="003909DD" w:rsidRDefault="000848B9"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The </w:t>
      </w:r>
      <w:r w:rsidR="00674DA5" w:rsidRPr="003909DD">
        <w:rPr>
          <w:color w:val="auto"/>
          <w:sz w:val="20"/>
          <w:szCs w:val="20"/>
          <w:lang w:val="en-GB"/>
        </w:rPr>
        <w:t>s</w:t>
      </w:r>
      <w:r w:rsidRPr="003909DD">
        <w:rPr>
          <w:color w:val="auto"/>
          <w:sz w:val="20"/>
          <w:szCs w:val="20"/>
          <w:lang w:val="en-GB"/>
        </w:rPr>
        <w:t xml:space="preserve">ecurity </w:t>
      </w:r>
      <w:r w:rsidR="00674DA5" w:rsidRPr="003909DD">
        <w:rPr>
          <w:color w:val="auto"/>
          <w:sz w:val="20"/>
          <w:szCs w:val="20"/>
          <w:lang w:val="en-GB"/>
        </w:rPr>
        <w:t>p</w:t>
      </w:r>
      <w:r w:rsidRPr="003909DD">
        <w:rPr>
          <w:color w:val="auto"/>
          <w:sz w:val="20"/>
          <w:szCs w:val="20"/>
          <w:lang w:val="en-GB"/>
        </w:rPr>
        <w:t>olicy must be reviewed and</w:t>
      </w:r>
      <w:r w:rsidR="005E6143" w:rsidRPr="003909DD">
        <w:rPr>
          <w:color w:val="auto"/>
          <w:sz w:val="20"/>
          <w:szCs w:val="20"/>
          <w:lang w:val="en-GB"/>
        </w:rPr>
        <w:t>,</w:t>
      </w:r>
      <w:r w:rsidRPr="003909DD">
        <w:rPr>
          <w:color w:val="auto"/>
          <w:sz w:val="20"/>
          <w:szCs w:val="20"/>
          <w:lang w:val="en-GB"/>
        </w:rPr>
        <w:t xml:space="preserve"> where necessary</w:t>
      </w:r>
      <w:r w:rsidR="005E6143" w:rsidRPr="003909DD">
        <w:rPr>
          <w:color w:val="auto"/>
          <w:sz w:val="20"/>
          <w:szCs w:val="20"/>
          <w:lang w:val="en-GB"/>
        </w:rPr>
        <w:t>,</w:t>
      </w:r>
      <w:r w:rsidRPr="003909DD">
        <w:rPr>
          <w:color w:val="auto"/>
          <w:sz w:val="20"/>
          <w:szCs w:val="20"/>
          <w:lang w:val="en-GB"/>
        </w:rPr>
        <w:t xml:space="preserve"> updated at least once a year.</w:t>
      </w:r>
    </w:p>
    <w:p w14:paraId="7E757BC7" w14:textId="7924AFDE" w:rsidR="00855EE9" w:rsidRPr="003909DD" w:rsidRDefault="005E6143"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Roles and responsibilities</w:t>
      </w:r>
      <w:r w:rsidR="00855EE9" w:rsidRPr="003909DD">
        <w:rPr>
          <w:color w:val="auto"/>
          <w:sz w:val="20"/>
          <w:szCs w:val="20"/>
          <w:lang w:val="en-GB"/>
        </w:rPr>
        <w:t>:</w:t>
      </w:r>
    </w:p>
    <w:p w14:paraId="1ACE0609" w14:textId="523D59E8" w:rsidR="005E6143" w:rsidRPr="003909DD" w:rsidRDefault="005E6143"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Roles and responsibilities related to the processing of personal data must be clearly defined and distributed in accordance with </w:t>
      </w:r>
      <w:r w:rsidR="00674DA5" w:rsidRPr="003909DD">
        <w:rPr>
          <w:color w:val="auto"/>
          <w:sz w:val="20"/>
          <w:szCs w:val="20"/>
          <w:lang w:val="en-GB"/>
        </w:rPr>
        <w:t xml:space="preserve">the </w:t>
      </w:r>
      <w:r w:rsidRPr="003909DD">
        <w:rPr>
          <w:color w:val="auto"/>
          <w:sz w:val="20"/>
          <w:szCs w:val="20"/>
          <w:lang w:val="en-GB"/>
        </w:rPr>
        <w:t>security policy.</w:t>
      </w:r>
    </w:p>
    <w:p w14:paraId="3351C8EC" w14:textId="79A46FC6" w:rsidR="006B1A30" w:rsidRPr="003909DD" w:rsidRDefault="000929F8"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The cancellation of employees</w:t>
      </w:r>
      <w:r w:rsidR="00683234" w:rsidRPr="003909DD">
        <w:rPr>
          <w:color w:val="auto"/>
          <w:sz w:val="20"/>
          <w:szCs w:val="20"/>
          <w:lang w:val="en-GB"/>
        </w:rPr>
        <w:t>’</w:t>
      </w:r>
      <w:r w:rsidRPr="003909DD">
        <w:rPr>
          <w:color w:val="auto"/>
          <w:sz w:val="20"/>
          <w:szCs w:val="20"/>
          <w:lang w:val="en-GB"/>
        </w:rPr>
        <w:t xml:space="preserve"> rights and obligations must be clearly defined through appropriate procedures for the transfer or assignment of roles and responsibilities (</w:t>
      </w:r>
      <w:r w:rsidR="000A21E3" w:rsidRPr="003909DD">
        <w:rPr>
          <w:color w:val="auto"/>
          <w:sz w:val="20"/>
          <w:szCs w:val="20"/>
          <w:lang w:val="en-GB"/>
        </w:rPr>
        <w:t xml:space="preserve">during the internal restructuring or layoffs, change of functions). </w:t>
      </w:r>
    </w:p>
    <w:p w14:paraId="304DA4B8" w14:textId="34610128" w:rsidR="00855EE9" w:rsidRPr="003909DD" w:rsidRDefault="00243739"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Access control policy</w:t>
      </w:r>
      <w:r w:rsidR="00855EE9" w:rsidRPr="003909DD">
        <w:rPr>
          <w:color w:val="auto"/>
          <w:sz w:val="20"/>
          <w:szCs w:val="20"/>
          <w:lang w:val="en-GB"/>
        </w:rPr>
        <w:t>:</w:t>
      </w:r>
    </w:p>
    <w:p w14:paraId="5E154CD5" w14:textId="351A84EB" w:rsidR="00243739" w:rsidRPr="003909DD" w:rsidRDefault="00243739"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Each role related to the processing of personal data must have specific access control rights, in accordance with the </w:t>
      </w:r>
      <w:proofErr w:type="gramStart"/>
      <w:r w:rsidRPr="003909DD">
        <w:rPr>
          <w:color w:val="auto"/>
          <w:sz w:val="20"/>
          <w:szCs w:val="20"/>
          <w:lang w:val="en-GB"/>
        </w:rPr>
        <w:t>need to know</w:t>
      </w:r>
      <w:proofErr w:type="gramEnd"/>
      <w:r w:rsidRPr="003909DD">
        <w:rPr>
          <w:color w:val="auto"/>
          <w:sz w:val="20"/>
          <w:szCs w:val="20"/>
          <w:lang w:val="en-GB"/>
        </w:rPr>
        <w:t xml:space="preserve"> principle. </w:t>
      </w:r>
    </w:p>
    <w:p w14:paraId="100857DE" w14:textId="4AAB9E2D" w:rsidR="00855EE9" w:rsidRPr="003909DD" w:rsidRDefault="000277B1"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Resource and asset management:</w:t>
      </w:r>
    </w:p>
    <w:p w14:paraId="11F73751" w14:textId="087629AF" w:rsidR="000277B1" w:rsidRPr="003909DD" w:rsidRDefault="000277B1"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The Processor must have a register of IT resources</w:t>
      </w:r>
      <w:r w:rsidR="00E4775D" w:rsidRPr="003909DD">
        <w:rPr>
          <w:color w:val="auto"/>
          <w:sz w:val="20"/>
          <w:szCs w:val="20"/>
          <w:lang w:val="en-GB"/>
        </w:rPr>
        <w:t xml:space="preserve"> used to process personal data (a list of hardware, software, and network hardware). The register of IT resources must include </w:t>
      </w:r>
      <w:r w:rsidR="00DE23C5" w:rsidRPr="003909DD">
        <w:rPr>
          <w:color w:val="auto"/>
          <w:sz w:val="20"/>
          <w:szCs w:val="20"/>
          <w:lang w:val="en-GB"/>
        </w:rPr>
        <w:t xml:space="preserve">at least </w:t>
      </w:r>
      <w:r w:rsidR="00E4775D" w:rsidRPr="003909DD">
        <w:rPr>
          <w:color w:val="auto"/>
          <w:sz w:val="20"/>
          <w:szCs w:val="20"/>
          <w:lang w:val="en-GB"/>
        </w:rPr>
        <w:t>the following information</w:t>
      </w:r>
      <w:r w:rsidR="00DE23C5" w:rsidRPr="003909DD">
        <w:rPr>
          <w:color w:val="auto"/>
          <w:sz w:val="20"/>
          <w:szCs w:val="20"/>
          <w:lang w:val="en-GB"/>
        </w:rPr>
        <w:t>: type of IT resources (e.g., server, computer workstation), place (physical or electronic). T</w:t>
      </w:r>
      <w:r w:rsidRPr="003909DD">
        <w:rPr>
          <w:color w:val="auto"/>
          <w:sz w:val="20"/>
          <w:szCs w:val="20"/>
          <w:lang w:val="en-GB"/>
        </w:rPr>
        <w:t>he management of the regist</w:t>
      </w:r>
      <w:r w:rsidR="00683234" w:rsidRPr="003909DD">
        <w:rPr>
          <w:color w:val="auto"/>
          <w:sz w:val="20"/>
          <w:szCs w:val="20"/>
          <w:lang w:val="en-GB"/>
        </w:rPr>
        <w:t>er</w:t>
      </w:r>
      <w:r w:rsidRPr="003909DD">
        <w:rPr>
          <w:color w:val="auto"/>
          <w:sz w:val="20"/>
          <w:szCs w:val="20"/>
          <w:lang w:val="en-GB"/>
        </w:rPr>
        <w:t xml:space="preserve"> must b</w:t>
      </w:r>
      <w:r w:rsidR="00DE23C5" w:rsidRPr="003909DD">
        <w:rPr>
          <w:color w:val="auto"/>
          <w:sz w:val="20"/>
          <w:szCs w:val="20"/>
          <w:lang w:val="en-GB"/>
        </w:rPr>
        <w:t xml:space="preserve">e assigned to a specific person, for example, </w:t>
      </w:r>
      <w:r w:rsidR="00FD2F95" w:rsidRPr="003909DD">
        <w:rPr>
          <w:color w:val="auto"/>
          <w:sz w:val="20"/>
          <w:szCs w:val="20"/>
          <w:lang w:val="en-GB"/>
        </w:rPr>
        <w:t xml:space="preserve">an </w:t>
      </w:r>
      <w:r w:rsidR="00DE23C5" w:rsidRPr="003909DD">
        <w:rPr>
          <w:color w:val="auto"/>
          <w:sz w:val="20"/>
          <w:szCs w:val="20"/>
          <w:lang w:val="en-GB"/>
        </w:rPr>
        <w:t xml:space="preserve">IT specialist. </w:t>
      </w:r>
    </w:p>
    <w:p w14:paraId="195FC170" w14:textId="7274F3FE" w:rsidR="00DE23C5" w:rsidRPr="003909DD" w:rsidRDefault="00DE23C5"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The </w:t>
      </w:r>
      <w:r w:rsidR="00F91930" w:rsidRPr="003909DD">
        <w:rPr>
          <w:color w:val="auto"/>
          <w:sz w:val="20"/>
          <w:szCs w:val="20"/>
          <w:lang w:val="en-GB"/>
        </w:rPr>
        <w:t xml:space="preserve">register of IT resources must be regularly reviewed and updated. </w:t>
      </w:r>
    </w:p>
    <w:p w14:paraId="2AFE0844" w14:textId="565A7AA2" w:rsidR="00855EE9" w:rsidRPr="003909DD" w:rsidRDefault="00671995"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Change management</w:t>
      </w:r>
      <w:r w:rsidR="00855EE9" w:rsidRPr="003909DD">
        <w:rPr>
          <w:color w:val="auto"/>
          <w:sz w:val="20"/>
          <w:szCs w:val="20"/>
          <w:lang w:val="en-GB"/>
        </w:rPr>
        <w:t>:</w:t>
      </w:r>
    </w:p>
    <w:p w14:paraId="7EF16C63" w14:textId="3A041085" w:rsidR="00671995" w:rsidRPr="003909DD" w:rsidRDefault="00671995"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The Processor must ensure that all material changes to IT systems are monitored and registered by </w:t>
      </w:r>
      <w:r w:rsidR="007C1207" w:rsidRPr="003909DD">
        <w:rPr>
          <w:color w:val="auto"/>
          <w:sz w:val="20"/>
          <w:szCs w:val="20"/>
          <w:lang w:val="en-GB"/>
        </w:rPr>
        <w:t xml:space="preserve">a </w:t>
      </w:r>
      <w:r w:rsidRPr="003909DD">
        <w:rPr>
          <w:color w:val="auto"/>
          <w:sz w:val="20"/>
          <w:szCs w:val="20"/>
          <w:lang w:val="en-GB"/>
        </w:rPr>
        <w:t xml:space="preserve">specific person (for example, </w:t>
      </w:r>
      <w:r w:rsidR="00212B54" w:rsidRPr="003909DD">
        <w:rPr>
          <w:color w:val="auto"/>
          <w:sz w:val="20"/>
          <w:szCs w:val="20"/>
          <w:lang w:val="en-GB"/>
        </w:rPr>
        <w:t xml:space="preserve">an </w:t>
      </w:r>
      <w:r w:rsidRPr="003909DD">
        <w:rPr>
          <w:color w:val="auto"/>
          <w:sz w:val="20"/>
          <w:szCs w:val="20"/>
          <w:lang w:val="en-GB"/>
        </w:rPr>
        <w:t>IT or security specialist)</w:t>
      </w:r>
      <w:r w:rsidR="00212B54" w:rsidRPr="003909DD">
        <w:rPr>
          <w:color w:val="auto"/>
          <w:sz w:val="20"/>
          <w:szCs w:val="20"/>
          <w:lang w:val="en-GB"/>
        </w:rPr>
        <w:t>.</w:t>
      </w:r>
      <w:r w:rsidRPr="003909DD">
        <w:rPr>
          <w:color w:val="auto"/>
          <w:sz w:val="20"/>
          <w:szCs w:val="20"/>
          <w:lang w:val="en-GB"/>
        </w:rPr>
        <w:t xml:space="preserve"> </w:t>
      </w:r>
    </w:p>
    <w:p w14:paraId="37EAF638" w14:textId="3FE61ED8" w:rsidR="00671995" w:rsidRPr="003909DD" w:rsidRDefault="00EB1FEF"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Software development </w:t>
      </w:r>
      <w:r w:rsidR="007C1207" w:rsidRPr="003909DD">
        <w:rPr>
          <w:color w:val="auto"/>
          <w:sz w:val="20"/>
          <w:szCs w:val="20"/>
          <w:lang w:val="en-GB"/>
        </w:rPr>
        <w:t>must take place</w:t>
      </w:r>
      <w:r w:rsidRPr="003909DD">
        <w:rPr>
          <w:color w:val="auto"/>
          <w:sz w:val="20"/>
          <w:szCs w:val="20"/>
          <w:lang w:val="en-GB"/>
        </w:rPr>
        <w:t xml:space="preserve"> in a special environment that is not connected to the IT systems used for processing personal data. </w:t>
      </w:r>
      <w:r w:rsidR="00002E15" w:rsidRPr="003909DD">
        <w:rPr>
          <w:color w:val="auto"/>
          <w:sz w:val="20"/>
          <w:szCs w:val="20"/>
          <w:lang w:val="en-GB"/>
        </w:rPr>
        <w:t xml:space="preserve">When testing is needed, dummy data </w:t>
      </w:r>
      <w:r w:rsidR="0030006B" w:rsidRPr="003909DD">
        <w:rPr>
          <w:color w:val="auto"/>
          <w:sz w:val="20"/>
          <w:szCs w:val="20"/>
          <w:lang w:val="en-GB"/>
        </w:rPr>
        <w:t xml:space="preserve">need to </w:t>
      </w:r>
      <w:r w:rsidR="00002E15" w:rsidRPr="003909DD">
        <w:rPr>
          <w:color w:val="auto"/>
          <w:sz w:val="20"/>
          <w:szCs w:val="20"/>
          <w:lang w:val="en-GB"/>
        </w:rPr>
        <w:t xml:space="preserve">be used (not real data). In cases </w:t>
      </w:r>
      <w:r w:rsidR="00B54E6B" w:rsidRPr="003909DD">
        <w:rPr>
          <w:color w:val="auto"/>
          <w:sz w:val="20"/>
          <w:szCs w:val="20"/>
          <w:lang w:val="en-GB"/>
        </w:rPr>
        <w:t xml:space="preserve">where </w:t>
      </w:r>
      <w:r w:rsidR="00002E15" w:rsidRPr="003909DD">
        <w:rPr>
          <w:color w:val="auto"/>
          <w:sz w:val="20"/>
          <w:szCs w:val="20"/>
          <w:lang w:val="en-GB"/>
        </w:rPr>
        <w:t xml:space="preserve">this is not possible, specific procedures </w:t>
      </w:r>
      <w:r w:rsidR="00B54E6B" w:rsidRPr="003909DD">
        <w:rPr>
          <w:color w:val="auto"/>
          <w:sz w:val="20"/>
          <w:szCs w:val="20"/>
          <w:lang w:val="en-GB"/>
        </w:rPr>
        <w:t xml:space="preserve">must </w:t>
      </w:r>
      <w:r w:rsidR="00002E15" w:rsidRPr="003909DD">
        <w:rPr>
          <w:color w:val="auto"/>
          <w:sz w:val="20"/>
          <w:szCs w:val="20"/>
          <w:lang w:val="en-GB"/>
        </w:rPr>
        <w:t>be in place for the protection of personal data used in testing.</w:t>
      </w:r>
    </w:p>
    <w:p w14:paraId="07EC063A" w14:textId="1E92156B" w:rsidR="00855EE9" w:rsidRPr="003909DD" w:rsidRDefault="00002E15"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Human resources</w:t>
      </w:r>
      <w:r w:rsidR="00855EE9" w:rsidRPr="003909DD">
        <w:rPr>
          <w:color w:val="auto"/>
          <w:sz w:val="20"/>
          <w:szCs w:val="20"/>
          <w:lang w:val="en-GB"/>
        </w:rPr>
        <w:t>:</w:t>
      </w:r>
    </w:p>
    <w:p w14:paraId="1CC5D331" w14:textId="21F47685" w:rsidR="008275FD" w:rsidRPr="003909DD" w:rsidRDefault="008275FD" w:rsidP="00600903">
      <w:pPr>
        <w:pStyle w:val="BodyText"/>
        <w:numPr>
          <w:ilvl w:val="2"/>
          <w:numId w:val="21"/>
        </w:numPr>
        <w:tabs>
          <w:tab w:val="left" w:pos="567"/>
          <w:tab w:val="left" w:pos="851"/>
        </w:tabs>
        <w:rPr>
          <w:rFonts w:ascii="Arial" w:hAnsi="Arial" w:cs="Arial"/>
          <w:sz w:val="20"/>
          <w:lang w:val="en-GB"/>
        </w:rPr>
      </w:pPr>
      <w:r w:rsidRPr="003909DD">
        <w:rPr>
          <w:rFonts w:ascii="Arial" w:hAnsi="Arial" w:cs="Arial"/>
          <w:sz w:val="20"/>
          <w:lang w:val="en-GB"/>
        </w:rPr>
        <w:t xml:space="preserve">The Processor shall make sure that its employees process information </w:t>
      </w:r>
      <w:r w:rsidR="00EC2C3B" w:rsidRPr="003909DD">
        <w:rPr>
          <w:rFonts w:ascii="Arial" w:hAnsi="Arial" w:cs="Arial"/>
          <w:sz w:val="20"/>
          <w:lang w:val="en-GB"/>
        </w:rPr>
        <w:t>in accordance with</w:t>
      </w:r>
      <w:r w:rsidRPr="003909DD">
        <w:rPr>
          <w:rFonts w:ascii="Arial" w:hAnsi="Arial" w:cs="Arial"/>
          <w:sz w:val="20"/>
          <w:lang w:val="en-GB"/>
        </w:rPr>
        <w:t xml:space="preserve"> the </w:t>
      </w:r>
      <w:r w:rsidR="00EC2C3B" w:rsidRPr="003909DD">
        <w:rPr>
          <w:rFonts w:ascii="Arial" w:hAnsi="Arial" w:cs="Arial"/>
          <w:sz w:val="20"/>
          <w:lang w:val="en-GB"/>
        </w:rPr>
        <w:t xml:space="preserve">level </w:t>
      </w:r>
      <w:r w:rsidRPr="003909DD">
        <w:rPr>
          <w:rFonts w:ascii="Arial" w:hAnsi="Arial" w:cs="Arial"/>
          <w:sz w:val="20"/>
          <w:lang w:val="en-GB"/>
        </w:rPr>
        <w:t>of confidentiality required under the Contract and this Data Processing Agreement.</w:t>
      </w:r>
    </w:p>
    <w:p w14:paraId="410CA6FD" w14:textId="0055AE3E" w:rsidR="00D27901" w:rsidRPr="003909DD" w:rsidRDefault="00D27901" w:rsidP="00600903">
      <w:pPr>
        <w:pStyle w:val="BodyText"/>
        <w:numPr>
          <w:ilvl w:val="2"/>
          <w:numId w:val="21"/>
        </w:numPr>
        <w:tabs>
          <w:tab w:val="left" w:pos="567"/>
          <w:tab w:val="left" w:pos="851"/>
        </w:tabs>
        <w:rPr>
          <w:rFonts w:ascii="Arial" w:hAnsi="Arial" w:cs="Arial"/>
          <w:sz w:val="20"/>
          <w:lang w:val="en-GB"/>
        </w:rPr>
      </w:pPr>
      <w:r w:rsidRPr="003909DD">
        <w:rPr>
          <w:rFonts w:ascii="Arial" w:hAnsi="Arial" w:cs="Arial"/>
          <w:sz w:val="20"/>
          <w:lang w:val="en-GB"/>
        </w:rPr>
        <w:t>T</w:t>
      </w:r>
      <w:r w:rsidR="00926277" w:rsidRPr="003909DD">
        <w:rPr>
          <w:rFonts w:ascii="Arial" w:hAnsi="Arial" w:cs="Arial"/>
          <w:sz w:val="20"/>
          <w:lang w:val="en-GB"/>
        </w:rPr>
        <w:t xml:space="preserve">he Processor shall make sure that respective employees of the </w:t>
      </w:r>
      <w:r w:rsidR="00873829" w:rsidRPr="003909DD">
        <w:rPr>
          <w:rFonts w:ascii="Arial" w:hAnsi="Arial" w:cs="Arial"/>
          <w:sz w:val="20"/>
          <w:lang w:val="en-GB"/>
        </w:rPr>
        <w:t>Processor</w:t>
      </w:r>
      <w:r w:rsidR="00926277" w:rsidRPr="003909DD">
        <w:rPr>
          <w:rFonts w:ascii="Arial" w:hAnsi="Arial" w:cs="Arial"/>
          <w:sz w:val="20"/>
          <w:lang w:val="en-GB"/>
        </w:rPr>
        <w:t xml:space="preserve"> </w:t>
      </w:r>
      <w:r w:rsidR="00873829" w:rsidRPr="003909DD">
        <w:rPr>
          <w:rFonts w:ascii="Arial" w:hAnsi="Arial" w:cs="Arial"/>
          <w:sz w:val="20"/>
          <w:lang w:val="en-GB"/>
        </w:rPr>
        <w:t>are</w:t>
      </w:r>
      <w:r w:rsidR="00926277" w:rsidRPr="003909DD">
        <w:rPr>
          <w:rFonts w:ascii="Arial" w:hAnsi="Arial" w:cs="Arial"/>
          <w:sz w:val="20"/>
          <w:lang w:val="en-GB"/>
        </w:rPr>
        <w:t xml:space="preserve"> familiar with the requirements applicable to </w:t>
      </w:r>
      <w:r w:rsidR="00A012AA" w:rsidRPr="003909DD">
        <w:rPr>
          <w:rFonts w:ascii="Arial" w:hAnsi="Arial" w:cs="Arial"/>
          <w:sz w:val="20"/>
          <w:lang w:val="en-GB"/>
        </w:rPr>
        <w:t xml:space="preserve">the </w:t>
      </w:r>
      <w:r w:rsidR="00926277" w:rsidRPr="003909DD">
        <w:rPr>
          <w:rFonts w:ascii="Arial" w:hAnsi="Arial" w:cs="Arial"/>
          <w:sz w:val="20"/>
          <w:lang w:val="en-GB"/>
        </w:rPr>
        <w:t xml:space="preserve">use of information, equipment, and systems (including </w:t>
      </w:r>
      <w:r w:rsidR="00A012AA" w:rsidRPr="003909DD">
        <w:rPr>
          <w:rFonts w:ascii="Arial" w:hAnsi="Arial" w:cs="Arial"/>
          <w:sz w:val="20"/>
          <w:lang w:val="en-GB"/>
        </w:rPr>
        <w:t>any</w:t>
      </w:r>
      <w:r w:rsidR="00926277" w:rsidRPr="003909DD">
        <w:rPr>
          <w:rFonts w:ascii="Arial" w:hAnsi="Arial" w:cs="Arial"/>
          <w:sz w:val="20"/>
          <w:lang w:val="en-GB"/>
        </w:rPr>
        <w:t xml:space="preserve"> established restrictions for use) in accordance with the Contract and this Data Processing Agreement. The Controller</w:t>
      </w:r>
      <w:r w:rsidRPr="003909DD">
        <w:rPr>
          <w:rFonts w:ascii="Arial" w:hAnsi="Arial" w:cs="Arial"/>
          <w:sz w:val="20"/>
          <w:lang w:val="en-GB"/>
        </w:rPr>
        <w:t xml:space="preserve"> shall have the right </w:t>
      </w:r>
      <w:r w:rsidR="00926277" w:rsidRPr="003909DD">
        <w:rPr>
          <w:rFonts w:ascii="Arial" w:hAnsi="Arial" w:cs="Arial"/>
          <w:sz w:val="20"/>
          <w:lang w:val="en-GB"/>
        </w:rPr>
        <w:t>to</w:t>
      </w:r>
      <w:r w:rsidRPr="003909DD">
        <w:rPr>
          <w:rFonts w:ascii="Arial" w:hAnsi="Arial" w:cs="Arial"/>
          <w:sz w:val="20"/>
          <w:lang w:val="en-GB"/>
        </w:rPr>
        <w:t xml:space="preserve"> require the Processor to provide</w:t>
      </w:r>
      <w:r w:rsidR="00926277" w:rsidRPr="003909DD">
        <w:rPr>
          <w:rFonts w:ascii="Arial" w:hAnsi="Arial" w:cs="Arial"/>
          <w:sz w:val="20"/>
          <w:lang w:val="en-GB"/>
        </w:rPr>
        <w:t xml:space="preserve"> </w:t>
      </w:r>
      <w:r w:rsidRPr="003909DD">
        <w:rPr>
          <w:rFonts w:ascii="Arial" w:hAnsi="Arial" w:cs="Arial"/>
          <w:sz w:val="20"/>
          <w:lang w:val="en-GB"/>
        </w:rPr>
        <w:t xml:space="preserve">evidence that its employees have made themselves familiar with the content of security requirements and agree to comply with them. </w:t>
      </w:r>
    </w:p>
    <w:p w14:paraId="18B3C143" w14:textId="0E3FE13E" w:rsidR="00D27901" w:rsidRPr="003909DD" w:rsidRDefault="00D27901" w:rsidP="00600903">
      <w:pPr>
        <w:pStyle w:val="BodyText"/>
        <w:numPr>
          <w:ilvl w:val="2"/>
          <w:numId w:val="21"/>
        </w:numPr>
        <w:tabs>
          <w:tab w:val="left" w:pos="567"/>
          <w:tab w:val="left" w:pos="851"/>
        </w:tabs>
        <w:rPr>
          <w:rFonts w:ascii="Arial" w:hAnsi="Arial" w:cs="Arial"/>
          <w:sz w:val="20"/>
          <w:lang w:val="en-GB"/>
        </w:rPr>
      </w:pPr>
      <w:r w:rsidRPr="003909DD">
        <w:rPr>
          <w:rFonts w:ascii="Arial" w:hAnsi="Arial" w:cs="Arial"/>
          <w:sz w:val="20"/>
          <w:lang w:val="en-GB"/>
        </w:rPr>
        <w:t xml:space="preserve">The Processor shall make sure that the Processor’s employees </w:t>
      </w:r>
      <w:r w:rsidR="001A5E06" w:rsidRPr="003909DD">
        <w:rPr>
          <w:rFonts w:ascii="Arial" w:hAnsi="Arial" w:cs="Arial"/>
          <w:sz w:val="20"/>
          <w:lang w:val="en-GB"/>
        </w:rPr>
        <w:t xml:space="preserve">in charge </w:t>
      </w:r>
      <w:r w:rsidR="00713175" w:rsidRPr="003909DD">
        <w:rPr>
          <w:rFonts w:ascii="Arial" w:hAnsi="Arial" w:cs="Arial"/>
          <w:sz w:val="20"/>
          <w:lang w:val="en-GB"/>
        </w:rPr>
        <w:t xml:space="preserve">of </w:t>
      </w:r>
      <w:r w:rsidR="001A5E06" w:rsidRPr="003909DD">
        <w:rPr>
          <w:rFonts w:ascii="Arial" w:hAnsi="Arial" w:cs="Arial"/>
          <w:sz w:val="20"/>
          <w:lang w:val="en-GB"/>
        </w:rPr>
        <w:t>security have been</w:t>
      </w:r>
      <w:r w:rsidRPr="003909DD">
        <w:rPr>
          <w:rFonts w:ascii="Arial" w:hAnsi="Arial" w:cs="Arial"/>
          <w:sz w:val="20"/>
          <w:lang w:val="en-GB"/>
        </w:rPr>
        <w:t xml:space="preserve"> properly trained </w:t>
      </w:r>
      <w:r w:rsidR="001A5E06" w:rsidRPr="003909DD">
        <w:rPr>
          <w:rFonts w:ascii="Arial" w:hAnsi="Arial" w:cs="Arial"/>
          <w:sz w:val="20"/>
          <w:lang w:val="en-GB"/>
        </w:rPr>
        <w:t>to fulfil their</w:t>
      </w:r>
      <w:r w:rsidRPr="003909DD">
        <w:rPr>
          <w:rFonts w:ascii="Arial" w:hAnsi="Arial" w:cs="Arial"/>
          <w:sz w:val="20"/>
          <w:lang w:val="en-GB"/>
        </w:rPr>
        <w:t xml:space="preserve"> security-related duties</w:t>
      </w:r>
      <w:r w:rsidR="00FE4E15" w:rsidRPr="003909DD">
        <w:rPr>
          <w:rFonts w:ascii="Arial" w:hAnsi="Arial" w:cs="Arial"/>
          <w:sz w:val="20"/>
          <w:lang w:val="en-GB"/>
        </w:rPr>
        <w:t>.</w:t>
      </w:r>
      <w:r w:rsidR="001A5E06" w:rsidRPr="003909DD">
        <w:rPr>
          <w:rFonts w:ascii="Arial" w:hAnsi="Arial" w:cs="Arial"/>
          <w:sz w:val="20"/>
          <w:lang w:val="en-GB"/>
        </w:rPr>
        <w:t xml:space="preserve"> </w:t>
      </w:r>
    </w:p>
    <w:p w14:paraId="5414AE5C" w14:textId="43B0C9FC" w:rsidR="00965774" w:rsidRPr="003909DD" w:rsidRDefault="00622716" w:rsidP="00600903">
      <w:pPr>
        <w:pStyle w:val="ListParagraph"/>
        <w:numPr>
          <w:ilvl w:val="2"/>
          <w:numId w:val="21"/>
        </w:numPr>
        <w:jc w:val="both"/>
        <w:rPr>
          <w:rFonts w:cs="Arial"/>
          <w:sz w:val="20"/>
        </w:rPr>
      </w:pPr>
      <w:r w:rsidRPr="003909DD">
        <w:rPr>
          <w:rFonts w:cs="Arial"/>
          <w:sz w:val="20"/>
        </w:rPr>
        <w:t xml:space="preserve">The Processor must ensure that </w:t>
      </w:r>
      <w:r w:rsidR="00965774" w:rsidRPr="003909DD">
        <w:rPr>
          <w:rFonts w:cs="Arial"/>
          <w:sz w:val="20"/>
        </w:rPr>
        <w:t xml:space="preserve">at least one person </w:t>
      </w:r>
      <w:r w:rsidR="003349A2" w:rsidRPr="003909DD">
        <w:rPr>
          <w:rFonts w:cs="Arial"/>
          <w:sz w:val="20"/>
        </w:rPr>
        <w:t xml:space="preserve">with </w:t>
      </w:r>
      <w:r w:rsidR="00965774" w:rsidRPr="003909DD">
        <w:rPr>
          <w:rFonts w:cs="Arial"/>
          <w:sz w:val="20"/>
        </w:rPr>
        <w:t>adequate competenc</w:t>
      </w:r>
      <w:r w:rsidR="008A6474" w:rsidRPr="003909DD">
        <w:rPr>
          <w:rFonts w:cs="Arial"/>
          <w:sz w:val="20"/>
        </w:rPr>
        <w:t>e</w:t>
      </w:r>
      <w:r w:rsidR="0095485D" w:rsidRPr="003909DD">
        <w:rPr>
          <w:rFonts w:cs="Arial"/>
          <w:sz w:val="20"/>
        </w:rPr>
        <w:t xml:space="preserve"> </w:t>
      </w:r>
      <w:proofErr w:type="gramStart"/>
      <w:r w:rsidR="0095485D" w:rsidRPr="003909DD">
        <w:rPr>
          <w:rFonts w:cs="Arial"/>
          <w:sz w:val="20"/>
        </w:rPr>
        <w:t>in the area of</w:t>
      </w:r>
      <w:proofErr w:type="gramEnd"/>
      <w:r w:rsidR="0095485D" w:rsidRPr="003909DD">
        <w:rPr>
          <w:rFonts w:cs="Arial"/>
          <w:sz w:val="20"/>
        </w:rPr>
        <w:t xml:space="preserve"> security is</w:t>
      </w:r>
      <w:r w:rsidR="00B00739" w:rsidRPr="003909DD">
        <w:rPr>
          <w:rFonts w:cs="Arial"/>
          <w:sz w:val="20"/>
        </w:rPr>
        <w:t xml:space="preserve"> responsible </w:t>
      </w:r>
      <w:r w:rsidR="00965774" w:rsidRPr="003909DD">
        <w:rPr>
          <w:rFonts w:cs="Arial"/>
          <w:sz w:val="20"/>
        </w:rPr>
        <w:t>for</w:t>
      </w:r>
      <w:r w:rsidR="00A30806" w:rsidRPr="003909DD">
        <w:rPr>
          <w:rFonts w:cs="Arial"/>
          <w:sz w:val="20"/>
        </w:rPr>
        <w:t xml:space="preserve"> the</w:t>
      </w:r>
      <w:r w:rsidR="00965774" w:rsidRPr="003909DD">
        <w:rPr>
          <w:rFonts w:cs="Arial"/>
          <w:sz w:val="20"/>
        </w:rPr>
        <w:t xml:space="preserve"> implementation of the security measures indicated in the Security Requirements.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3909DD" w14:paraId="5E8AF3CF" w14:textId="77777777" w:rsidTr="00855EE9">
        <w:trPr>
          <w:trHeight w:val="1439"/>
        </w:trPr>
        <w:tc>
          <w:tcPr>
            <w:tcW w:w="9747" w:type="dxa"/>
          </w:tcPr>
          <w:p w14:paraId="23DEA970" w14:textId="54CE3410" w:rsidR="0062003F" w:rsidRPr="003909DD" w:rsidRDefault="00322B56" w:rsidP="00600903">
            <w:pPr>
              <w:pStyle w:val="ListParagraph"/>
              <w:numPr>
                <w:ilvl w:val="2"/>
                <w:numId w:val="21"/>
              </w:numPr>
              <w:jc w:val="both"/>
              <w:rPr>
                <w:rFonts w:cs="Arial"/>
                <w:sz w:val="20"/>
              </w:rPr>
            </w:pPr>
            <w:r w:rsidRPr="003909DD">
              <w:rPr>
                <w:rFonts w:cs="Arial"/>
                <w:sz w:val="20"/>
              </w:rPr>
              <w:t>The P</w:t>
            </w:r>
            <w:r w:rsidR="0062003F" w:rsidRPr="003909DD">
              <w:rPr>
                <w:rFonts w:cs="Arial"/>
                <w:sz w:val="20"/>
              </w:rPr>
              <w:t xml:space="preserve">rocessor </w:t>
            </w:r>
            <w:r w:rsidR="00DD4120" w:rsidRPr="003909DD">
              <w:rPr>
                <w:rFonts w:cs="Arial"/>
                <w:sz w:val="20"/>
              </w:rPr>
              <w:t xml:space="preserve">must </w:t>
            </w:r>
            <w:r w:rsidR="0062003F" w:rsidRPr="003909DD">
              <w:rPr>
                <w:rFonts w:cs="Arial"/>
                <w:sz w:val="20"/>
              </w:rPr>
              <w:t xml:space="preserve">ensure that all employees are adequately informed about the security </w:t>
            </w:r>
            <w:r w:rsidR="000D7D75" w:rsidRPr="003909DD">
              <w:rPr>
                <w:rFonts w:cs="Arial"/>
                <w:sz w:val="20"/>
              </w:rPr>
              <w:t xml:space="preserve">requirements for </w:t>
            </w:r>
            <w:r w:rsidR="0062003F" w:rsidRPr="003909DD">
              <w:rPr>
                <w:rFonts w:cs="Arial"/>
                <w:sz w:val="20"/>
              </w:rPr>
              <w:t>IT system</w:t>
            </w:r>
            <w:r w:rsidR="005401FD" w:rsidRPr="003909DD">
              <w:rPr>
                <w:rFonts w:cs="Arial"/>
                <w:sz w:val="20"/>
              </w:rPr>
              <w:t>s</w:t>
            </w:r>
            <w:r w:rsidR="0062003F" w:rsidRPr="003909DD">
              <w:rPr>
                <w:rFonts w:cs="Arial"/>
                <w:sz w:val="20"/>
              </w:rPr>
              <w:t xml:space="preserve"> </w:t>
            </w:r>
            <w:r w:rsidR="00856341" w:rsidRPr="003909DD">
              <w:rPr>
                <w:rFonts w:cs="Arial"/>
                <w:sz w:val="20"/>
              </w:rPr>
              <w:t xml:space="preserve">in </w:t>
            </w:r>
            <w:r w:rsidR="0062003F" w:rsidRPr="003909DD">
              <w:rPr>
                <w:rFonts w:cs="Arial"/>
                <w:sz w:val="20"/>
              </w:rPr>
              <w:t>relat</w:t>
            </w:r>
            <w:r w:rsidR="00856341" w:rsidRPr="003909DD">
              <w:rPr>
                <w:rFonts w:cs="Arial"/>
                <w:sz w:val="20"/>
              </w:rPr>
              <w:t>ion</w:t>
            </w:r>
            <w:r w:rsidR="0062003F" w:rsidRPr="003909DD">
              <w:rPr>
                <w:rFonts w:cs="Arial"/>
                <w:sz w:val="20"/>
              </w:rPr>
              <w:t xml:space="preserve"> to their everyday work. Employees involved in the processing of personal data </w:t>
            </w:r>
            <w:r w:rsidR="00844F04" w:rsidRPr="003909DD">
              <w:rPr>
                <w:rFonts w:cs="Arial"/>
                <w:sz w:val="20"/>
              </w:rPr>
              <w:t>must</w:t>
            </w:r>
            <w:r w:rsidR="0062003F" w:rsidRPr="003909DD">
              <w:rPr>
                <w:rFonts w:cs="Arial"/>
                <w:sz w:val="20"/>
              </w:rPr>
              <w:t xml:space="preserve"> be </w:t>
            </w:r>
            <w:r w:rsidR="00844F04" w:rsidRPr="003909DD">
              <w:rPr>
                <w:rFonts w:cs="Arial"/>
                <w:sz w:val="20"/>
              </w:rPr>
              <w:t>trained on</w:t>
            </w:r>
            <w:r w:rsidR="0062003F" w:rsidRPr="003909DD">
              <w:rPr>
                <w:rFonts w:cs="Arial"/>
                <w:sz w:val="20"/>
              </w:rPr>
              <w:t xml:space="preserve"> relevant data </w:t>
            </w:r>
            <w:r w:rsidR="00844F04" w:rsidRPr="003909DD">
              <w:rPr>
                <w:rFonts w:cs="Arial"/>
                <w:sz w:val="20"/>
              </w:rPr>
              <w:t xml:space="preserve">security </w:t>
            </w:r>
            <w:r w:rsidR="0062003F" w:rsidRPr="003909DD">
              <w:rPr>
                <w:rFonts w:cs="Arial"/>
                <w:sz w:val="20"/>
              </w:rPr>
              <w:t xml:space="preserve">requirements and </w:t>
            </w:r>
            <w:r w:rsidR="00DF6195" w:rsidRPr="003909DD">
              <w:rPr>
                <w:rFonts w:cs="Arial"/>
                <w:sz w:val="20"/>
              </w:rPr>
              <w:t>responsibilities</w:t>
            </w:r>
            <w:r w:rsidR="0062003F" w:rsidRPr="003909DD">
              <w:rPr>
                <w:rFonts w:cs="Arial"/>
                <w:sz w:val="20"/>
              </w:rPr>
              <w:t xml:space="preserve"> through regular </w:t>
            </w:r>
            <w:r w:rsidR="00DF6195" w:rsidRPr="003909DD">
              <w:rPr>
                <w:rFonts w:cs="Arial"/>
                <w:sz w:val="20"/>
              </w:rPr>
              <w:t xml:space="preserve">training, </w:t>
            </w:r>
            <w:r w:rsidR="0062003F" w:rsidRPr="003909DD">
              <w:rPr>
                <w:rFonts w:cs="Arial"/>
                <w:sz w:val="20"/>
              </w:rPr>
              <w:t>awareness</w:t>
            </w:r>
            <w:r w:rsidR="00DF6195" w:rsidRPr="003909DD">
              <w:rPr>
                <w:rFonts w:cs="Arial"/>
                <w:sz w:val="20"/>
              </w:rPr>
              <w:t>-raising events and briefings</w:t>
            </w:r>
            <w:r w:rsidR="0062003F" w:rsidRPr="003909DD">
              <w:rPr>
                <w:rFonts w:cs="Arial"/>
                <w:sz w:val="20"/>
              </w:rPr>
              <w:t>.</w:t>
            </w:r>
          </w:p>
          <w:p w14:paraId="3B2D93C6" w14:textId="385EFA4B" w:rsidR="00855EE9" w:rsidRPr="003909DD" w:rsidRDefault="00855EE9" w:rsidP="00322B56">
            <w:pPr>
              <w:pStyle w:val="ListParagraph"/>
              <w:ind w:left="1854"/>
              <w:jc w:val="both"/>
              <w:rPr>
                <w:rFonts w:cs="Arial"/>
                <w:sz w:val="20"/>
              </w:rPr>
            </w:pPr>
            <w:r w:rsidRPr="003909DD">
              <w:rPr>
                <w:rFonts w:cs="Arial"/>
                <w:sz w:val="20"/>
              </w:rPr>
              <w:t xml:space="preserve"> </w:t>
            </w:r>
          </w:p>
        </w:tc>
      </w:tr>
    </w:tbl>
    <w:p w14:paraId="724C6496" w14:textId="3AA2DB5B" w:rsidR="00855EE9" w:rsidRPr="003909DD" w:rsidRDefault="00B16B84" w:rsidP="00600903">
      <w:pPr>
        <w:pStyle w:val="Default"/>
        <w:numPr>
          <w:ilvl w:val="0"/>
          <w:numId w:val="21"/>
        </w:numPr>
        <w:tabs>
          <w:tab w:val="left" w:pos="851"/>
        </w:tabs>
        <w:jc w:val="both"/>
        <w:rPr>
          <w:b/>
          <w:bCs/>
          <w:color w:val="auto"/>
          <w:sz w:val="20"/>
          <w:szCs w:val="20"/>
          <w:lang w:val="en-GB"/>
        </w:rPr>
      </w:pPr>
      <w:r w:rsidRPr="003909DD">
        <w:rPr>
          <w:b/>
          <w:bCs/>
          <w:color w:val="auto"/>
          <w:sz w:val="20"/>
          <w:szCs w:val="20"/>
          <w:lang w:val="en-GB"/>
        </w:rPr>
        <w:t>Technical data security measures</w:t>
      </w:r>
    </w:p>
    <w:p w14:paraId="0C72CBDA" w14:textId="77777777" w:rsidR="00834649" w:rsidRPr="003909DD" w:rsidRDefault="00834649" w:rsidP="00834649">
      <w:pPr>
        <w:pStyle w:val="Default"/>
        <w:tabs>
          <w:tab w:val="left" w:pos="851"/>
        </w:tabs>
        <w:ind w:left="360"/>
        <w:jc w:val="both"/>
        <w:rPr>
          <w:b/>
          <w:bCs/>
          <w:color w:val="auto"/>
          <w:sz w:val="20"/>
          <w:szCs w:val="20"/>
          <w:lang w:val="en-GB"/>
        </w:rPr>
      </w:pPr>
    </w:p>
    <w:p w14:paraId="77BBC600" w14:textId="09A887B6" w:rsidR="00855EE9" w:rsidRPr="003909DD" w:rsidRDefault="0062003F" w:rsidP="0062003F">
      <w:pPr>
        <w:pStyle w:val="a-tekstas-numeravimas-1"/>
        <w:rPr>
          <w:rFonts w:ascii="Arial" w:hAnsi="Arial" w:cs="Arial"/>
          <w:sz w:val="20"/>
          <w:szCs w:val="20"/>
          <w:lang w:val="en-GB"/>
        </w:rPr>
      </w:pPr>
      <w:r w:rsidRPr="003909DD">
        <w:rPr>
          <w:rFonts w:ascii="Arial" w:hAnsi="Arial" w:cs="Arial"/>
          <w:sz w:val="20"/>
          <w:szCs w:val="20"/>
          <w:lang w:val="en-GB"/>
        </w:rPr>
        <w:t>Access control and authentication</w:t>
      </w:r>
    </w:p>
    <w:p w14:paraId="78BC37CC" w14:textId="51EA089D" w:rsidR="00685D61" w:rsidRPr="003909DD" w:rsidRDefault="00685D61" w:rsidP="00600903">
      <w:pPr>
        <w:pStyle w:val="a-tekstas-numeravimas-2"/>
        <w:numPr>
          <w:ilvl w:val="2"/>
          <w:numId w:val="20"/>
        </w:numPr>
        <w:ind w:left="1843" w:hanging="709"/>
        <w:rPr>
          <w:rFonts w:cs="Arial"/>
          <w:sz w:val="20"/>
          <w:szCs w:val="20"/>
          <w:lang w:val="en-GB"/>
        </w:rPr>
      </w:pPr>
      <w:r w:rsidRPr="003909DD">
        <w:rPr>
          <w:rFonts w:cs="Arial"/>
          <w:sz w:val="20"/>
          <w:szCs w:val="20"/>
          <w:lang w:val="en-GB"/>
        </w:rPr>
        <w:lastRenderedPageBreak/>
        <w:t xml:space="preserve">  An access control system applicable to all users accessing the IT system </w:t>
      </w:r>
      <w:r w:rsidR="000B5ACC" w:rsidRPr="003909DD">
        <w:rPr>
          <w:rFonts w:cs="Arial"/>
          <w:sz w:val="20"/>
          <w:szCs w:val="20"/>
          <w:lang w:val="en-GB"/>
        </w:rPr>
        <w:t xml:space="preserve">must </w:t>
      </w:r>
      <w:r w:rsidRPr="003909DD">
        <w:rPr>
          <w:rFonts w:cs="Arial"/>
          <w:sz w:val="20"/>
          <w:szCs w:val="20"/>
          <w:lang w:val="en-GB"/>
        </w:rPr>
        <w:t xml:space="preserve">be implemented. The system </w:t>
      </w:r>
      <w:r w:rsidR="00626F9E" w:rsidRPr="003909DD">
        <w:rPr>
          <w:rFonts w:cs="Arial"/>
          <w:sz w:val="20"/>
          <w:szCs w:val="20"/>
          <w:lang w:val="en-GB"/>
        </w:rPr>
        <w:t xml:space="preserve">must </w:t>
      </w:r>
      <w:r w:rsidRPr="003909DD">
        <w:rPr>
          <w:rFonts w:cs="Arial"/>
          <w:sz w:val="20"/>
          <w:szCs w:val="20"/>
          <w:lang w:val="en-GB"/>
        </w:rPr>
        <w:t>allow creating, approving, reviewing and deleting user accounts.</w:t>
      </w:r>
    </w:p>
    <w:p w14:paraId="05319A75" w14:textId="709DB067" w:rsidR="00685D61" w:rsidRPr="003909DD" w:rsidRDefault="00685D61"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use of common user accounts </w:t>
      </w:r>
      <w:r w:rsidR="001C35CA" w:rsidRPr="003909DD">
        <w:rPr>
          <w:rFonts w:cs="Arial"/>
          <w:sz w:val="20"/>
          <w:szCs w:val="20"/>
          <w:lang w:val="en-GB"/>
        </w:rPr>
        <w:t xml:space="preserve">must </w:t>
      </w:r>
      <w:r w:rsidRPr="003909DD">
        <w:rPr>
          <w:rFonts w:cs="Arial"/>
          <w:sz w:val="20"/>
          <w:szCs w:val="20"/>
          <w:lang w:val="en-GB"/>
        </w:rPr>
        <w:t xml:space="preserve">be avoided. In cases where this is necessary, it </w:t>
      </w:r>
      <w:r w:rsidR="001C35CA" w:rsidRPr="003909DD">
        <w:rPr>
          <w:rFonts w:cs="Arial"/>
          <w:sz w:val="20"/>
          <w:szCs w:val="20"/>
          <w:lang w:val="en-GB"/>
        </w:rPr>
        <w:t xml:space="preserve">must </w:t>
      </w:r>
      <w:r w:rsidRPr="003909DD">
        <w:rPr>
          <w:rFonts w:cs="Arial"/>
          <w:sz w:val="20"/>
          <w:szCs w:val="20"/>
          <w:lang w:val="en-GB"/>
        </w:rPr>
        <w:t>be ensured that all users of the common account have the same roles and responsibilities.</w:t>
      </w:r>
    </w:p>
    <w:p w14:paraId="5CD2FD9D" w14:textId="2266802F" w:rsidR="00430D9B" w:rsidRPr="003909DD" w:rsidRDefault="00685D61"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430D9B" w:rsidRPr="003909DD">
        <w:rPr>
          <w:rFonts w:cs="Arial"/>
          <w:sz w:val="20"/>
          <w:szCs w:val="20"/>
          <w:lang w:val="en-GB"/>
        </w:rPr>
        <w:t xml:space="preserve"> An authentication mechanism </w:t>
      </w:r>
      <w:r w:rsidR="00996D73" w:rsidRPr="003909DD">
        <w:rPr>
          <w:rFonts w:cs="Arial"/>
          <w:sz w:val="20"/>
          <w:szCs w:val="20"/>
          <w:lang w:val="en-GB"/>
        </w:rPr>
        <w:t xml:space="preserve">must </w:t>
      </w:r>
      <w:r w:rsidR="00430D9B" w:rsidRPr="003909DD">
        <w:rPr>
          <w:rFonts w:cs="Arial"/>
          <w:sz w:val="20"/>
          <w:szCs w:val="20"/>
          <w:lang w:val="en-GB"/>
        </w:rPr>
        <w:t xml:space="preserve">be in place, allowing access to the IT system (based on the access control policy). </w:t>
      </w:r>
      <w:r w:rsidR="007B32B9" w:rsidRPr="003909DD">
        <w:rPr>
          <w:rFonts w:cs="Arial"/>
          <w:sz w:val="20"/>
          <w:szCs w:val="20"/>
          <w:lang w:val="en-GB"/>
        </w:rPr>
        <w:t>The minimum requirement for a user to log in to the IT system is a user login and password.</w:t>
      </w:r>
    </w:p>
    <w:p w14:paraId="5022E364" w14:textId="112D1F21" w:rsidR="00430D9B" w:rsidRPr="003909DD" w:rsidRDefault="00430D9B"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password must be at least 8 characters long, it must include uppercase, lowercase letters and numbers.</w:t>
      </w:r>
    </w:p>
    <w:p w14:paraId="415BCB9F" w14:textId="3272D9FF" w:rsidR="00430D9B" w:rsidRPr="003909DD" w:rsidRDefault="00E773A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access control system </w:t>
      </w:r>
      <w:r w:rsidR="00EE2B1B" w:rsidRPr="003909DD">
        <w:rPr>
          <w:rFonts w:cs="Arial"/>
          <w:sz w:val="20"/>
          <w:szCs w:val="20"/>
          <w:lang w:val="en-GB"/>
        </w:rPr>
        <w:t xml:space="preserve">must </w:t>
      </w:r>
      <w:r w:rsidRPr="003909DD">
        <w:rPr>
          <w:rFonts w:cs="Arial"/>
          <w:sz w:val="20"/>
          <w:szCs w:val="20"/>
          <w:lang w:val="en-GB"/>
        </w:rPr>
        <w:t xml:space="preserve">have the ability to detect and not allow the </w:t>
      </w:r>
      <w:r w:rsidR="00EA413F" w:rsidRPr="003909DD">
        <w:rPr>
          <w:rFonts w:cs="Arial"/>
          <w:sz w:val="20"/>
          <w:szCs w:val="20"/>
          <w:lang w:val="en-GB"/>
        </w:rPr>
        <w:t>use of passwords that do not meet the specified complexity level.</w:t>
      </w:r>
    </w:p>
    <w:p w14:paraId="616F3EE0" w14:textId="251E2EFD" w:rsidR="00E773AE" w:rsidRPr="003909DD" w:rsidRDefault="005138E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User passwords must be stored using a hash form. </w:t>
      </w:r>
    </w:p>
    <w:p w14:paraId="77E33631" w14:textId="46F5EA56" w:rsidR="000E11A0" w:rsidRPr="003909DD" w:rsidRDefault="000E11A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09732A" w:rsidRPr="003909DD">
        <w:rPr>
          <w:rFonts w:cs="Arial"/>
          <w:sz w:val="20"/>
          <w:szCs w:val="20"/>
          <w:lang w:val="en-GB"/>
        </w:rPr>
        <w:t>Rules for the use of passwords must be established and</w:t>
      </w:r>
      <w:r w:rsidR="0009732A" w:rsidRPr="003909DD" w:rsidDel="0009732A">
        <w:rPr>
          <w:rFonts w:cs="Arial"/>
          <w:sz w:val="20"/>
          <w:szCs w:val="20"/>
          <w:lang w:val="en-GB"/>
        </w:rPr>
        <w:t xml:space="preserve"> </w:t>
      </w:r>
      <w:r w:rsidRPr="003909DD">
        <w:rPr>
          <w:rFonts w:cs="Arial"/>
          <w:sz w:val="20"/>
          <w:szCs w:val="20"/>
          <w:lang w:val="en-GB"/>
        </w:rPr>
        <w:t>documented. The</w:t>
      </w:r>
      <w:r w:rsidR="00AD7D97" w:rsidRPr="003909DD">
        <w:rPr>
          <w:rFonts w:cs="Arial"/>
          <w:sz w:val="20"/>
          <w:szCs w:val="20"/>
          <w:lang w:val="en-GB"/>
        </w:rPr>
        <w:t>se</w:t>
      </w:r>
      <w:r w:rsidRPr="003909DD">
        <w:rPr>
          <w:rFonts w:cs="Arial"/>
          <w:sz w:val="20"/>
          <w:szCs w:val="20"/>
          <w:lang w:val="en-GB"/>
        </w:rPr>
        <w:t xml:space="preserve"> </w:t>
      </w:r>
      <w:r w:rsidR="0009732A" w:rsidRPr="003909DD">
        <w:rPr>
          <w:rFonts w:cs="Arial"/>
          <w:sz w:val="20"/>
          <w:szCs w:val="20"/>
          <w:lang w:val="en-GB"/>
        </w:rPr>
        <w:t>rules</w:t>
      </w:r>
      <w:r w:rsidRPr="003909DD">
        <w:rPr>
          <w:rFonts w:cs="Arial"/>
          <w:sz w:val="20"/>
          <w:szCs w:val="20"/>
          <w:lang w:val="en-GB"/>
        </w:rPr>
        <w:t xml:space="preserve"> </w:t>
      </w:r>
      <w:r w:rsidR="00B67B23" w:rsidRPr="003909DD">
        <w:rPr>
          <w:rFonts w:cs="Arial"/>
          <w:sz w:val="20"/>
          <w:szCs w:val="20"/>
          <w:lang w:val="en-GB"/>
        </w:rPr>
        <w:t xml:space="preserve">must </w:t>
      </w:r>
      <w:r w:rsidRPr="003909DD">
        <w:rPr>
          <w:rFonts w:cs="Arial"/>
          <w:sz w:val="20"/>
          <w:szCs w:val="20"/>
          <w:lang w:val="en-GB"/>
        </w:rPr>
        <w:t xml:space="preserve">include at least </w:t>
      </w:r>
      <w:r w:rsidR="00F0159D" w:rsidRPr="003909DD">
        <w:rPr>
          <w:rFonts w:cs="Arial"/>
          <w:sz w:val="20"/>
          <w:szCs w:val="20"/>
          <w:lang w:val="en-GB"/>
        </w:rPr>
        <w:t xml:space="preserve">the </w:t>
      </w:r>
      <w:r w:rsidRPr="003909DD">
        <w:rPr>
          <w:rFonts w:cs="Arial"/>
          <w:sz w:val="20"/>
          <w:szCs w:val="20"/>
          <w:lang w:val="en-GB"/>
        </w:rPr>
        <w:t xml:space="preserve">password length, complexity, validity period, as well as </w:t>
      </w:r>
      <w:proofErr w:type="gramStart"/>
      <w:r w:rsidR="00F0159D" w:rsidRPr="003909DD">
        <w:rPr>
          <w:rFonts w:cs="Arial"/>
          <w:sz w:val="20"/>
          <w:szCs w:val="20"/>
          <w:lang w:val="en-GB"/>
        </w:rPr>
        <w:t xml:space="preserve">a </w:t>
      </w:r>
      <w:r w:rsidRPr="003909DD">
        <w:rPr>
          <w:rFonts w:cs="Arial"/>
          <w:sz w:val="20"/>
          <w:szCs w:val="20"/>
          <w:lang w:val="en-GB"/>
        </w:rPr>
        <w:t>number of</w:t>
      </w:r>
      <w:proofErr w:type="gramEnd"/>
      <w:r w:rsidRPr="003909DD">
        <w:rPr>
          <w:rFonts w:cs="Arial"/>
          <w:sz w:val="20"/>
          <w:szCs w:val="20"/>
          <w:lang w:val="en-GB"/>
        </w:rPr>
        <w:t xml:space="preserve"> acceptable unsuccessful login attempts.</w:t>
      </w:r>
    </w:p>
    <w:p w14:paraId="3241094B" w14:textId="56FE03EB" w:rsidR="00991D17" w:rsidRPr="003909DD" w:rsidRDefault="00991D17"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Technical journal entries and monitoring:</w:t>
      </w:r>
    </w:p>
    <w:p w14:paraId="18D41946" w14:textId="0A6467CD" w:rsidR="00991D17" w:rsidRPr="003909DD" w:rsidRDefault="00991D17"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records of technical journals must be implemented for each IT system, application program used for processing personal data. Technical journals must display all possible types of access to personal data records (such as date, time, review, change, cancellation).</w:t>
      </w:r>
    </w:p>
    <w:p w14:paraId="2354FD8B" w14:textId="21DB0875" w:rsidR="00991D17" w:rsidRPr="003909DD" w:rsidRDefault="00DC5789"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Technical journal entries must be timestamped and protected from possible damage, tampering, or unauthori</w:t>
      </w:r>
      <w:r w:rsidR="00CB40BC" w:rsidRPr="003909DD">
        <w:rPr>
          <w:rFonts w:cs="Arial"/>
          <w:sz w:val="20"/>
          <w:szCs w:val="20"/>
          <w:lang w:val="en-GB"/>
        </w:rPr>
        <w:t>s</w:t>
      </w:r>
      <w:r w:rsidRPr="003909DD">
        <w:rPr>
          <w:rFonts w:cs="Arial"/>
          <w:sz w:val="20"/>
          <w:szCs w:val="20"/>
          <w:lang w:val="en-GB"/>
        </w:rPr>
        <w:t>ed access. Time accounting mechanisms used in IT systems must be synchroni</w:t>
      </w:r>
      <w:r w:rsidR="00CB40BC" w:rsidRPr="003909DD">
        <w:rPr>
          <w:rFonts w:cs="Arial"/>
          <w:sz w:val="20"/>
          <w:szCs w:val="20"/>
          <w:lang w:val="en-GB"/>
        </w:rPr>
        <w:t>s</w:t>
      </w:r>
      <w:r w:rsidRPr="003909DD">
        <w:rPr>
          <w:rFonts w:cs="Arial"/>
          <w:sz w:val="20"/>
          <w:szCs w:val="20"/>
          <w:lang w:val="en-GB"/>
        </w:rPr>
        <w:t>ed with a common time reference source.</w:t>
      </w:r>
    </w:p>
    <w:p w14:paraId="6773D55D" w14:textId="181CE463" w:rsidR="00A73D8C" w:rsidRPr="003909DD" w:rsidRDefault="00A73D8C" w:rsidP="00600903">
      <w:pPr>
        <w:pStyle w:val="a-tekstas-numeravimas-1"/>
        <w:numPr>
          <w:ilvl w:val="1"/>
          <w:numId w:val="20"/>
        </w:numPr>
        <w:ind w:left="1134" w:hanging="567"/>
        <w:rPr>
          <w:rFonts w:ascii="Arial" w:hAnsi="Arial" w:cs="Arial"/>
          <w:sz w:val="20"/>
          <w:szCs w:val="20"/>
          <w:lang w:val="en-GB"/>
        </w:rPr>
      </w:pPr>
      <w:r w:rsidRPr="003909DD">
        <w:rPr>
          <w:rFonts w:ascii="Arial" w:hAnsi="Arial" w:cs="Arial"/>
          <w:sz w:val="20"/>
          <w:szCs w:val="20"/>
          <w:lang w:val="en-GB"/>
        </w:rPr>
        <w:t>Protection of servers, databases:</w:t>
      </w:r>
    </w:p>
    <w:p w14:paraId="2A8B3473" w14:textId="6AE02A45" w:rsidR="00A73D8C" w:rsidRPr="003909DD" w:rsidRDefault="00A73D8C"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databases and application servers must be configured to work properly and use a separate account with the lowest operating system privileges assigned.</w:t>
      </w:r>
    </w:p>
    <w:p w14:paraId="24910647" w14:textId="28C0DAEA" w:rsidR="00A73D8C" w:rsidRPr="003909DD" w:rsidRDefault="00A73D8C"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Databases and </w:t>
      </w:r>
      <w:r w:rsidR="007621B4" w:rsidRPr="003909DD">
        <w:rPr>
          <w:rFonts w:cs="Arial"/>
          <w:sz w:val="20"/>
          <w:szCs w:val="20"/>
          <w:lang w:val="en-GB"/>
        </w:rPr>
        <w:t>a</w:t>
      </w:r>
      <w:r w:rsidRPr="003909DD">
        <w:rPr>
          <w:rFonts w:cs="Arial"/>
          <w:sz w:val="20"/>
          <w:szCs w:val="20"/>
          <w:lang w:val="en-GB"/>
        </w:rPr>
        <w:t xml:space="preserve">pplication </w:t>
      </w:r>
      <w:r w:rsidR="007621B4" w:rsidRPr="003909DD">
        <w:rPr>
          <w:rFonts w:cs="Arial"/>
          <w:sz w:val="20"/>
          <w:szCs w:val="20"/>
          <w:lang w:val="en-GB"/>
        </w:rPr>
        <w:t>s</w:t>
      </w:r>
      <w:r w:rsidRPr="003909DD">
        <w:rPr>
          <w:rFonts w:cs="Arial"/>
          <w:sz w:val="20"/>
          <w:szCs w:val="20"/>
          <w:lang w:val="en-GB"/>
        </w:rPr>
        <w:t>ervers must process only those personal data that is required for work that meets the data processing objectives</w:t>
      </w:r>
      <w:r w:rsidR="006209C7" w:rsidRPr="003909DD">
        <w:rPr>
          <w:rFonts w:cs="Arial"/>
          <w:sz w:val="20"/>
          <w:szCs w:val="20"/>
          <w:lang w:val="en-GB"/>
        </w:rPr>
        <w:t>.</w:t>
      </w:r>
    </w:p>
    <w:p w14:paraId="05018476" w14:textId="576F9636" w:rsidR="00855EE9" w:rsidRPr="003909DD" w:rsidRDefault="004D0CE3"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Workstation protection</w:t>
      </w:r>
      <w:r w:rsidR="00855EE9" w:rsidRPr="003909DD">
        <w:rPr>
          <w:rFonts w:ascii="Arial" w:hAnsi="Arial" w:cs="Arial"/>
          <w:sz w:val="20"/>
          <w:szCs w:val="20"/>
          <w:lang w:val="en-GB"/>
        </w:rPr>
        <w:t xml:space="preserve">: </w:t>
      </w:r>
    </w:p>
    <w:p w14:paraId="1FC27DA7" w14:textId="099B1848" w:rsidR="004D0CE3" w:rsidRPr="003909DD" w:rsidRDefault="00866818"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4D0CE3" w:rsidRPr="003909DD">
        <w:rPr>
          <w:rFonts w:cs="Arial"/>
          <w:sz w:val="20"/>
          <w:szCs w:val="20"/>
          <w:lang w:val="en-GB"/>
        </w:rPr>
        <w:t xml:space="preserve">Users </w:t>
      </w:r>
      <w:r w:rsidR="002151DD" w:rsidRPr="003909DD">
        <w:rPr>
          <w:rFonts w:cs="Arial"/>
          <w:sz w:val="20"/>
          <w:szCs w:val="20"/>
          <w:lang w:val="en-GB"/>
        </w:rPr>
        <w:t xml:space="preserve">must </w:t>
      </w:r>
      <w:r w:rsidR="004D0CE3" w:rsidRPr="003909DD">
        <w:rPr>
          <w:rFonts w:cs="Arial"/>
          <w:sz w:val="20"/>
          <w:szCs w:val="20"/>
          <w:lang w:val="en-GB"/>
        </w:rPr>
        <w:t>not be able to turn off or bypass, avoid security settings.</w:t>
      </w:r>
    </w:p>
    <w:p w14:paraId="3B514628" w14:textId="4EB9DE62" w:rsidR="00850A2A" w:rsidRPr="003909DD" w:rsidRDefault="00866818"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Antivirus applications and their virus database information </w:t>
      </w:r>
      <w:r w:rsidR="00850A2A" w:rsidRPr="003909DD">
        <w:rPr>
          <w:rFonts w:cs="Arial"/>
          <w:sz w:val="20"/>
          <w:szCs w:val="20"/>
          <w:lang w:val="en-GB"/>
        </w:rPr>
        <w:t xml:space="preserve">must be updated at least weekly, </w:t>
      </w:r>
      <w:proofErr w:type="gramStart"/>
      <w:r w:rsidR="00850A2A" w:rsidRPr="003909DD">
        <w:rPr>
          <w:rFonts w:cs="Arial"/>
          <w:sz w:val="20"/>
          <w:szCs w:val="20"/>
          <w:lang w:val="en-GB"/>
        </w:rPr>
        <w:t>or,</w:t>
      </w:r>
      <w:proofErr w:type="gramEnd"/>
      <w:r w:rsidR="00850A2A" w:rsidRPr="003909DD">
        <w:rPr>
          <w:rFonts w:cs="Arial"/>
          <w:sz w:val="20"/>
          <w:szCs w:val="20"/>
          <w:lang w:val="en-GB"/>
        </w:rPr>
        <w:t xml:space="preserve"> as recommended, once daily or more frequently. </w:t>
      </w:r>
    </w:p>
    <w:p w14:paraId="4D2AF2BF" w14:textId="1DFF2A65" w:rsidR="00850A2A" w:rsidRPr="003909DD" w:rsidRDefault="00850A2A"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Users must not have the privileges (rights) of installing, removing, administering unauthori</w:t>
      </w:r>
      <w:r w:rsidR="00CB40BC" w:rsidRPr="003909DD">
        <w:rPr>
          <w:rFonts w:cs="Arial"/>
          <w:sz w:val="20"/>
          <w:szCs w:val="20"/>
          <w:lang w:val="en-GB"/>
        </w:rPr>
        <w:t>s</w:t>
      </w:r>
      <w:r w:rsidRPr="003909DD">
        <w:rPr>
          <w:rFonts w:cs="Arial"/>
          <w:sz w:val="20"/>
          <w:szCs w:val="20"/>
          <w:lang w:val="en-GB"/>
        </w:rPr>
        <w:t>ed software.</w:t>
      </w:r>
    </w:p>
    <w:p w14:paraId="13F182D6" w14:textId="5A7FD833" w:rsidR="00850A2A" w:rsidRPr="003909DD" w:rsidRDefault="00850A2A"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IT systems must have a set session time, i.e. </w:t>
      </w:r>
      <w:r w:rsidR="000E6214" w:rsidRPr="003909DD">
        <w:rPr>
          <w:rFonts w:cs="Arial"/>
          <w:sz w:val="20"/>
          <w:szCs w:val="20"/>
          <w:lang w:val="en-GB"/>
        </w:rPr>
        <w:t>time</w:t>
      </w:r>
      <w:r w:rsidRPr="003909DD">
        <w:rPr>
          <w:rFonts w:cs="Arial"/>
          <w:sz w:val="20"/>
          <w:szCs w:val="20"/>
          <w:lang w:val="en-GB"/>
        </w:rPr>
        <w:t xml:space="preserve">outs when the user has not been active for a certain </w:t>
      </w:r>
      <w:proofErr w:type="gramStart"/>
      <w:r w:rsidRPr="003909DD">
        <w:rPr>
          <w:rFonts w:cs="Arial"/>
          <w:sz w:val="20"/>
          <w:szCs w:val="20"/>
          <w:lang w:val="en-GB"/>
        </w:rPr>
        <w:t>time period</w:t>
      </w:r>
      <w:proofErr w:type="gramEnd"/>
      <w:r w:rsidRPr="003909DD">
        <w:rPr>
          <w:rFonts w:cs="Arial"/>
          <w:sz w:val="20"/>
          <w:szCs w:val="20"/>
          <w:lang w:val="en-GB"/>
        </w:rPr>
        <w:t xml:space="preserve">. Inactive session time - not more than 15 minutes. </w:t>
      </w:r>
    </w:p>
    <w:p w14:paraId="5146A50C" w14:textId="610A2CEC" w:rsidR="00FA4DF0" w:rsidRPr="003909DD" w:rsidRDefault="00FA4DF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Critical security updates released by the operating system developer </w:t>
      </w:r>
      <w:r w:rsidR="00946F38" w:rsidRPr="003909DD">
        <w:rPr>
          <w:rFonts w:cs="Arial"/>
          <w:sz w:val="20"/>
          <w:szCs w:val="20"/>
          <w:lang w:val="en-GB"/>
        </w:rPr>
        <w:t xml:space="preserve">must </w:t>
      </w:r>
      <w:r w:rsidRPr="003909DD">
        <w:rPr>
          <w:rFonts w:cs="Arial"/>
          <w:sz w:val="20"/>
          <w:szCs w:val="20"/>
          <w:lang w:val="en-GB"/>
        </w:rPr>
        <w:t xml:space="preserve">be installed regularly and without delay. </w:t>
      </w:r>
    </w:p>
    <w:p w14:paraId="17A2339B" w14:textId="219F5176" w:rsidR="00200494" w:rsidRPr="003909DD" w:rsidRDefault="006C58A7"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200494" w:rsidRPr="003909DD">
        <w:rPr>
          <w:rFonts w:cs="Arial"/>
          <w:sz w:val="20"/>
          <w:szCs w:val="20"/>
          <w:lang w:val="en-GB"/>
        </w:rPr>
        <w:t xml:space="preserve"> Antivirus applications and their databases of virus and malware information must be updated at least daily.</w:t>
      </w:r>
    </w:p>
    <w:p w14:paraId="36E4373D" w14:textId="73F61A3D" w:rsidR="00C7129E" w:rsidRPr="003909DD" w:rsidRDefault="00C7129E"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 xml:space="preserve">Network/Communication security: </w:t>
      </w:r>
    </w:p>
    <w:p w14:paraId="6B35255E" w14:textId="5E6A3778" w:rsidR="0085519E" w:rsidRPr="003909DD" w:rsidRDefault="0085519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Whenever access is performed through the Internet, communication </w:t>
      </w:r>
      <w:r w:rsidR="00E37089" w:rsidRPr="003909DD">
        <w:rPr>
          <w:rFonts w:cs="Arial"/>
          <w:sz w:val="20"/>
          <w:szCs w:val="20"/>
          <w:lang w:val="en-GB"/>
        </w:rPr>
        <w:t xml:space="preserve">must </w:t>
      </w:r>
      <w:r w:rsidRPr="003909DD">
        <w:rPr>
          <w:rFonts w:cs="Arial"/>
          <w:sz w:val="20"/>
          <w:szCs w:val="20"/>
          <w:lang w:val="en-GB"/>
        </w:rPr>
        <w:t>be encrypted through cryptographic protocols (TLS/SSL).</w:t>
      </w:r>
    </w:p>
    <w:p w14:paraId="35FD1317" w14:textId="4CE9CA72" w:rsidR="0085519E" w:rsidRPr="003909DD" w:rsidRDefault="00177324"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Any movement of data from/to the IT system must be monitored and controlled using firewalls and intrusion detection and prevention systems.</w:t>
      </w:r>
    </w:p>
    <w:p w14:paraId="04B86A4E" w14:textId="3E006B3C" w:rsidR="00855EE9" w:rsidRPr="003909DD" w:rsidRDefault="004718F0"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Back-ups</w:t>
      </w:r>
      <w:r w:rsidR="00855EE9" w:rsidRPr="003909DD">
        <w:rPr>
          <w:rFonts w:ascii="Arial" w:hAnsi="Arial" w:cs="Arial"/>
          <w:sz w:val="20"/>
          <w:szCs w:val="20"/>
          <w:lang w:val="en-GB"/>
        </w:rPr>
        <w:t>:</w:t>
      </w:r>
    </w:p>
    <w:p w14:paraId="19E90197" w14:textId="2BDED95A" w:rsidR="004718F0" w:rsidRPr="003909DD" w:rsidRDefault="00663A0D"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Backup and data restore procedures </w:t>
      </w:r>
      <w:r w:rsidR="00444A8F" w:rsidRPr="003909DD">
        <w:rPr>
          <w:rFonts w:cs="Arial"/>
          <w:sz w:val="20"/>
          <w:szCs w:val="20"/>
          <w:lang w:val="en-GB"/>
        </w:rPr>
        <w:t xml:space="preserve">must </w:t>
      </w:r>
      <w:r w:rsidRPr="003909DD">
        <w:rPr>
          <w:rFonts w:cs="Arial"/>
          <w:sz w:val="20"/>
          <w:szCs w:val="20"/>
          <w:lang w:val="en-GB"/>
        </w:rPr>
        <w:t xml:space="preserve">be defined, documented and clearly linked to roles and </w:t>
      </w:r>
      <w:proofErr w:type="gramStart"/>
      <w:r w:rsidRPr="003909DD">
        <w:rPr>
          <w:rFonts w:cs="Arial"/>
          <w:sz w:val="20"/>
          <w:szCs w:val="20"/>
          <w:lang w:val="en-GB"/>
        </w:rPr>
        <w:t>responsibilities;</w:t>
      </w:r>
      <w:proofErr w:type="gramEnd"/>
      <w:r w:rsidRPr="003909DD">
        <w:rPr>
          <w:rFonts w:cs="Arial"/>
          <w:sz w:val="20"/>
          <w:szCs w:val="20"/>
          <w:lang w:val="en-GB"/>
        </w:rPr>
        <w:t xml:space="preserve"> </w:t>
      </w:r>
    </w:p>
    <w:p w14:paraId="7A4D37EC" w14:textId="1F45149C" w:rsidR="00663A0D" w:rsidRPr="003909DD" w:rsidRDefault="00FF18DA"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Backups </w:t>
      </w:r>
      <w:r w:rsidR="00E670F8" w:rsidRPr="003909DD">
        <w:rPr>
          <w:rFonts w:cs="Arial"/>
          <w:sz w:val="20"/>
          <w:szCs w:val="20"/>
          <w:lang w:val="en-GB"/>
        </w:rPr>
        <w:t xml:space="preserve">must </w:t>
      </w:r>
      <w:r w:rsidRPr="003909DD">
        <w:rPr>
          <w:rFonts w:cs="Arial"/>
          <w:sz w:val="20"/>
          <w:szCs w:val="20"/>
          <w:lang w:val="en-GB"/>
        </w:rPr>
        <w:t xml:space="preserve">be given an appropriate level of physical and environmental protection consistent with the standards applied on the originating </w:t>
      </w:r>
      <w:proofErr w:type="gramStart"/>
      <w:r w:rsidRPr="003909DD">
        <w:rPr>
          <w:rFonts w:cs="Arial"/>
          <w:sz w:val="20"/>
          <w:szCs w:val="20"/>
          <w:lang w:val="en-GB"/>
        </w:rPr>
        <w:t>data;</w:t>
      </w:r>
      <w:proofErr w:type="gramEnd"/>
      <w:r w:rsidRPr="003909DD">
        <w:rPr>
          <w:rFonts w:cs="Arial"/>
          <w:sz w:val="20"/>
          <w:szCs w:val="20"/>
          <w:lang w:val="en-GB"/>
        </w:rPr>
        <w:t xml:space="preserve"> </w:t>
      </w:r>
    </w:p>
    <w:p w14:paraId="2FAF9986" w14:textId="38346004" w:rsidR="001C0C5E" w:rsidRPr="003909DD" w:rsidRDefault="001C0C5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Execution of backups </w:t>
      </w:r>
      <w:r w:rsidR="00E670F8" w:rsidRPr="003909DD">
        <w:rPr>
          <w:rFonts w:cs="Arial"/>
          <w:sz w:val="20"/>
          <w:szCs w:val="20"/>
          <w:lang w:val="en-GB"/>
        </w:rPr>
        <w:t xml:space="preserve">must </w:t>
      </w:r>
      <w:r w:rsidRPr="003909DD">
        <w:rPr>
          <w:rFonts w:cs="Arial"/>
          <w:sz w:val="20"/>
          <w:szCs w:val="20"/>
          <w:lang w:val="en-GB"/>
        </w:rPr>
        <w:t xml:space="preserve">be monitored to ensure </w:t>
      </w:r>
      <w:proofErr w:type="gramStart"/>
      <w:r w:rsidRPr="003909DD">
        <w:rPr>
          <w:rFonts w:cs="Arial"/>
          <w:sz w:val="20"/>
          <w:szCs w:val="20"/>
          <w:lang w:val="en-GB"/>
        </w:rPr>
        <w:t>completeness;</w:t>
      </w:r>
      <w:proofErr w:type="gramEnd"/>
      <w:r w:rsidRPr="003909DD">
        <w:rPr>
          <w:rFonts w:cs="Arial"/>
          <w:sz w:val="20"/>
          <w:szCs w:val="20"/>
          <w:lang w:val="en-GB"/>
        </w:rPr>
        <w:t xml:space="preserve"> </w:t>
      </w:r>
    </w:p>
    <w:p w14:paraId="31C887A1" w14:textId="4C544DE6" w:rsidR="00EC5C48" w:rsidRPr="003909DD" w:rsidRDefault="001C0C5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761CDA" w:rsidRPr="003909DD">
        <w:rPr>
          <w:rFonts w:cs="Arial"/>
          <w:sz w:val="20"/>
          <w:szCs w:val="20"/>
          <w:lang w:val="en-GB"/>
        </w:rPr>
        <w:t xml:space="preserve">Full backups </w:t>
      </w:r>
      <w:r w:rsidR="00E24EE6" w:rsidRPr="003909DD">
        <w:rPr>
          <w:rFonts w:cs="Arial"/>
          <w:sz w:val="20"/>
          <w:szCs w:val="20"/>
          <w:lang w:val="en-GB"/>
        </w:rPr>
        <w:t xml:space="preserve">must </w:t>
      </w:r>
      <w:r w:rsidR="00761CDA" w:rsidRPr="003909DD">
        <w:rPr>
          <w:rFonts w:cs="Arial"/>
          <w:sz w:val="20"/>
          <w:szCs w:val="20"/>
          <w:lang w:val="en-GB"/>
        </w:rPr>
        <w:t>be carried out regularly.</w:t>
      </w:r>
      <w:r w:rsidR="00EC5C48" w:rsidRPr="003909DD">
        <w:rPr>
          <w:rFonts w:cs="Arial"/>
          <w:sz w:val="20"/>
          <w:szCs w:val="20"/>
          <w:lang w:val="en-GB"/>
        </w:rPr>
        <w:t xml:space="preserve"> Recommended backup frequency: daily for attached backup, weekly for full backup.</w:t>
      </w:r>
    </w:p>
    <w:p w14:paraId="2DB220CD" w14:textId="52C2BD5A" w:rsidR="00855EE9" w:rsidRPr="003909DD" w:rsidRDefault="007E2890"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Mobile, portable devices</w:t>
      </w:r>
      <w:r w:rsidR="00855EE9" w:rsidRPr="003909DD">
        <w:rPr>
          <w:rFonts w:ascii="Arial" w:hAnsi="Arial" w:cs="Arial"/>
          <w:sz w:val="20"/>
          <w:szCs w:val="20"/>
          <w:lang w:val="en-GB"/>
        </w:rPr>
        <w:t>:</w:t>
      </w:r>
    </w:p>
    <w:p w14:paraId="646A8C17" w14:textId="593D3F3A" w:rsidR="007E2890" w:rsidRPr="003909DD" w:rsidRDefault="007E289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lastRenderedPageBreak/>
        <w:t xml:space="preserve"> Mobile and portable device management procedures </w:t>
      </w:r>
      <w:r w:rsidR="008E3DE2" w:rsidRPr="003909DD">
        <w:rPr>
          <w:rFonts w:cs="Arial"/>
          <w:sz w:val="20"/>
          <w:szCs w:val="20"/>
          <w:lang w:val="en-GB"/>
        </w:rPr>
        <w:t xml:space="preserve">must </w:t>
      </w:r>
      <w:r w:rsidRPr="003909DD">
        <w:rPr>
          <w:rFonts w:cs="Arial"/>
          <w:sz w:val="20"/>
          <w:szCs w:val="20"/>
          <w:lang w:val="en-GB"/>
        </w:rPr>
        <w:t>be defined and documented establishing c</w:t>
      </w:r>
      <w:r w:rsidR="00A05094" w:rsidRPr="003909DD">
        <w:rPr>
          <w:rFonts w:cs="Arial"/>
          <w:sz w:val="20"/>
          <w:szCs w:val="20"/>
          <w:lang w:val="en-GB"/>
        </w:rPr>
        <w:t xml:space="preserve">lear rules for their proper </w:t>
      </w:r>
      <w:proofErr w:type="gramStart"/>
      <w:r w:rsidR="00A05094" w:rsidRPr="003909DD">
        <w:rPr>
          <w:rFonts w:cs="Arial"/>
          <w:sz w:val="20"/>
          <w:szCs w:val="20"/>
          <w:lang w:val="en-GB"/>
        </w:rPr>
        <w:t>use;</w:t>
      </w:r>
      <w:proofErr w:type="gramEnd"/>
    </w:p>
    <w:p w14:paraId="206F0FEA" w14:textId="1DAF89A3" w:rsidR="007E2890" w:rsidRPr="003909DD" w:rsidRDefault="007E289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Mobile </w:t>
      </w:r>
      <w:r w:rsidR="008C0B57" w:rsidRPr="003909DD">
        <w:rPr>
          <w:rFonts w:cs="Arial"/>
          <w:sz w:val="20"/>
          <w:szCs w:val="20"/>
          <w:lang w:val="en-GB"/>
        </w:rPr>
        <w:t xml:space="preserve">and portable </w:t>
      </w:r>
      <w:r w:rsidRPr="003909DD">
        <w:rPr>
          <w:rFonts w:cs="Arial"/>
          <w:sz w:val="20"/>
          <w:szCs w:val="20"/>
          <w:lang w:val="en-GB"/>
        </w:rPr>
        <w:t xml:space="preserve">devices that </w:t>
      </w:r>
      <w:r w:rsidR="008C0B57" w:rsidRPr="003909DD">
        <w:rPr>
          <w:rFonts w:cs="Arial"/>
          <w:sz w:val="20"/>
          <w:szCs w:val="20"/>
          <w:lang w:val="en-GB"/>
        </w:rPr>
        <w:t xml:space="preserve">will be used for work and </w:t>
      </w:r>
      <w:r w:rsidRPr="003909DD">
        <w:rPr>
          <w:rFonts w:cs="Arial"/>
          <w:sz w:val="20"/>
          <w:szCs w:val="20"/>
          <w:lang w:val="en-GB"/>
        </w:rPr>
        <w:t>are allowed to access the information system</w:t>
      </w:r>
      <w:r w:rsidR="008C0B57" w:rsidRPr="003909DD">
        <w:rPr>
          <w:rFonts w:cs="Arial"/>
          <w:sz w:val="20"/>
          <w:szCs w:val="20"/>
          <w:lang w:val="en-GB"/>
        </w:rPr>
        <w:t>s</w:t>
      </w:r>
      <w:r w:rsidRPr="003909DD">
        <w:rPr>
          <w:rFonts w:cs="Arial"/>
          <w:sz w:val="20"/>
          <w:szCs w:val="20"/>
          <w:lang w:val="en-GB"/>
        </w:rPr>
        <w:t xml:space="preserve"> </w:t>
      </w:r>
      <w:r w:rsidR="003A49CC" w:rsidRPr="003909DD">
        <w:rPr>
          <w:rFonts w:cs="Arial"/>
          <w:sz w:val="20"/>
          <w:szCs w:val="20"/>
          <w:lang w:val="en-GB"/>
        </w:rPr>
        <w:t xml:space="preserve">must </w:t>
      </w:r>
      <w:r w:rsidRPr="003909DD">
        <w:rPr>
          <w:rFonts w:cs="Arial"/>
          <w:sz w:val="20"/>
          <w:szCs w:val="20"/>
          <w:lang w:val="en-GB"/>
        </w:rPr>
        <w:t>be pr</w:t>
      </w:r>
      <w:r w:rsidR="00A05094" w:rsidRPr="003909DD">
        <w:rPr>
          <w:rFonts w:cs="Arial"/>
          <w:sz w:val="20"/>
          <w:szCs w:val="20"/>
          <w:lang w:val="en-GB"/>
        </w:rPr>
        <w:t>e-registered and pre-</w:t>
      </w:r>
      <w:proofErr w:type="gramStart"/>
      <w:r w:rsidR="00A05094" w:rsidRPr="003909DD">
        <w:rPr>
          <w:rFonts w:cs="Arial"/>
          <w:sz w:val="20"/>
          <w:szCs w:val="20"/>
          <w:lang w:val="en-GB"/>
        </w:rPr>
        <w:t>authorized;</w:t>
      </w:r>
      <w:proofErr w:type="gramEnd"/>
      <w:r w:rsidR="00A05094" w:rsidRPr="003909DD">
        <w:rPr>
          <w:rFonts w:cs="Arial"/>
          <w:sz w:val="20"/>
          <w:szCs w:val="20"/>
          <w:lang w:val="en-GB"/>
        </w:rPr>
        <w:t xml:space="preserve"> </w:t>
      </w:r>
    </w:p>
    <w:p w14:paraId="593B4BBA" w14:textId="723FE577" w:rsidR="00A05094" w:rsidRPr="003909DD" w:rsidRDefault="00151779"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Mobile and portable devices </w:t>
      </w:r>
      <w:r w:rsidR="008D23C3" w:rsidRPr="003909DD">
        <w:rPr>
          <w:rFonts w:cs="Arial"/>
          <w:sz w:val="20"/>
          <w:szCs w:val="20"/>
          <w:lang w:val="en-GB"/>
        </w:rPr>
        <w:t xml:space="preserve">must </w:t>
      </w:r>
      <w:r w:rsidRPr="003909DD">
        <w:rPr>
          <w:rFonts w:cs="Arial"/>
          <w:sz w:val="20"/>
          <w:szCs w:val="20"/>
          <w:lang w:val="en-GB"/>
        </w:rPr>
        <w:t>be subject to the same suff</w:t>
      </w:r>
      <w:r w:rsidR="00A246BD" w:rsidRPr="003909DD">
        <w:rPr>
          <w:rFonts w:cs="Arial"/>
          <w:sz w:val="20"/>
          <w:szCs w:val="20"/>
          <w:lang w:val="en-GB"/>
        </w:rPr>
        <w:t>i</w:t>
      </w:r>
      <w:r w:rsidRPr="003909DD">
        <w:rPr>
          <w:rFonts w:cs="Arial"/>
          <w:sz w:val="20"/>
          <w:szCs w:val="20"/>
          <w:lang w:val="en-GB"/>
        </w:rPr>
        <w:t xml:space="preserve">cient levels of access control procedures (to the data processing system) as other equipment used for data </w:t>
      </w:r>
      <w:proofErr w:type="gramStart"/>
      <w:r w:rsidRPr="003909DD">
        <w:rPr>
          <w:rFonts w:cs="Arial"/>
          <w:sz w:val="20"/>
          <w:szCs w:val="20"/>
          <w:lang w:val="en-GB"/>
        </w:rPr>
        <w:t>processing;</w:t>
      </w:r>
      <w:proofErr w:type="gramEnd"/>
      <w:r w:rsidRPr="003909DD">
        <w:rPr>
          <w:rFonts w:cs="Arial"/>
          <w:sz w:val="20"/>
          <w:szCs w:val="20"/>
          <w:lang w:val="en-GB"/>
        </w:rPr>
        <w:t xml:space="preserve"> </w:t>
      </w:r>
    </w:p>
    <w:p w14:paraId="0FDC5987" w14:textId="2C2F1D62" w:rsidR="00C733E6" w:rsidRPr="003909DD" w:rsidRDefault="00C733E6"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functions and responsibilities of mobile and portable devices must be clearly defined.</w:t>
      </w:r>
    </w:p>
    <w:p w14:paraId="56907F09" w14:textId="6B2C05D1" w:rsidR="00855EE9" w:rsidRPr="003909DD" w:rsidRDefault="0039339D"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Software security</w:t>
      </w:r>
      <w:r w:rsidR="00855EE9" w:rsidRPr="003909DD">
        <w:rPr>
          <w:rFonts w:ascii="Arial" w:hAnsi="Arial" w:cs="Arial"/>
          <w:sz w:val="20"/>
          <w:szCs w:val="20"/>
          <w:lang w:val="en-GB"/>
        </w:rPr>
        <w:t xml:space="preserve">: </w:t>
      </w:r>
    </w:p>
    <w:p w14:paraId="00665537" w14:textId="03FE9BF7" w:rsidR="00855EE9" w:rsidRPr="003909DD" w:rsidRDefault="003D2D62"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 xml:space="preserve"> </w:t>
      </w:r>
      <w:r w:rsidR="0039339D" w:rsidRPr="003909DD">
        <w:rPr>
          <w:rFonts w:cs="Arial"/>
          <w:sz w:val="20"/>
          <w:szCs w:val="20"/>
          <w:lang w:val="en-GB"/>
        </w:rPr>
        <w:t>Software used in information systems (for processing personal data) must comply with software security best practices,</w:t>
      </w:r>
      <w:r w:rsidRPr="003909DD">
        <w:rPr>
          <w:rFonts w:cs="Arial"/>
          <w:sz w:val="20"/>
          <w:szCs w:val="20"/>
          <w:lang w:val="en-GB"/>
        </w:rPr>
        <w:t xml:space="preserve"> software development frameworks and standards (for example, Agile, OWASP, etc</w:t>
      </w:r>
      <w:r w:rsidR="006E5589" w:rsidRPr="003909DD">
        <w:rPr>
          <w:rFonts w:cs="Arial"/>
          <w:sz w:val="20"/>
          <w:szCs w:val="20"/>
          <w:lang w:val="en-GB"/>
        </w:rPr>
        <w:t>.</w:t>
      </w:r>
      <w:proofErr w:type="gramStart"/>
      <w:r w:rsidR="006E5589" w:rsidRPr="003909DD">
        <w:rPr>
          <w:rFonts w:cs="Arial"/>
          <w:sz w:val="20"/>
          <w:szCs w:val="20"/>
          <w:lang w:val="en-GB"/>
        </w:rPr>
        <w:t>);</w:t>
      </w:r>
      <w:proofErr w:type="gramEnd"/>
      <w:r w:rsidR="006E5589" w:rsidRPr="003909DD">
        <w:rPr>
          <w:rFonts w:cs="Arial"/>
          <w:sz w:val="20"/>
          <w:szCs w:val="20"/>
          <w:lang w:val="en-GB"/>
        </w:rPr>
        <w:t xml:space="preserve"> </w:t>
      </w:r>
    </w:p>
    <w:p w14:paraId="753DAA37" w14:textId="2EF56816" w:rsidR="003D2D62" w:rsidRPr="003909DD" w:rsidRDefault="00A02605"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 xml:space="preserve"> Programming standards and best practices ensuring d</w:t>
      </w:r>
      <w:r w:rsidR="006E5589" w:rsidRPr="003909DD">
        <w:rPr>
          <w:rFonts w:cs="Arial"/>
          <w:sz w:val="20"/>
          <w:szCs w:val="20"/>
          <w:lang w:val="en-GB"/>
        </w:rPr>
        <w:t xml:space="preserve">ata security must be adhered </w:t>
      </w:r>
      <w:proofErr w:type="gramStart"/>
      <w:r w:rsidR="006E5589" w:rsidRPr="003909DD">
        <w:rPr>
          <w:rFonts w:cs="Arial"/>
          <w:sz w:val="20"/>
          <w:szCs w:val="20"/>
          <w:lang w:val="en-GB"/>
        </w:rPr>
        <w:t>to;</w:t>
      </w:r>
      <w:proofErr w:type="gramEnd"/>
      <w:r w:rsidR="006E5589" w:rsidRPr="003909DD">
        <w:rPr>
          <w:rFonts w:cs="Arial"/>
          <w:sz w:val="20"/>
          <w:szCs w:val="20"/>
          <w:lang w:val="en-GB"/>
        </w:rPr>
        <w:t xml:space="preserve"> </w:t>
      </w:r>
    </w:p>
    <w:p w14:paraId="2097FF0E" w14:textId="5F775D75" w:rsidR="00A02605" w:rsidRPr="003909DD" w:rsidRDefault="006E5589"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 xml:space="preserve"> After software development, testing and verification, the basic safety requirements must already be met before the system is installed and </w:t>
      </w:r>
      <w:proofErr w:type="gramStart"/>
      <w:r w:rsidRPr="003909DD">
        <w:rPr>
          <w:rFonts w:cs="Arial"/>
          <w:sz w:val="20"/>
          <w:szCs w:val="20"/>
          <w:lang w:val="en-GB"/>
        </w:rPr>
        <w:t>operational;</w:t>
      </w:r>
      <w:proofErr w:type="gramEnd"/>
    </w:p>
    <w:p w14:paraId="43298352" w14:textId="71F1A416" w:rsidR="006E5589" w:rsidRPr="003909DD" w:rsidRDefault="006E5589"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In cases where the Processor uses cloud services to process personal data received from the Controller (for example, storing and retaining personal data in the cloud storage):</w:t>
      </w:r>
    </w:p>
    <w:p w14:paraId="57A17B1A" w14:textId="4CC39B7C" w:rsidR="00EC48D0" w:rsidRPr="003909DD" w:rsidRDefault="00EC48D0" w:rsidP="00600903">
      <w:pPr>
        <w:pStyle w:val="a-tekstas-numeravimas-3"/>
        <w:numPr>
          <w:ilvl w:val="3"/>
          <w:numId w:val="20"/>
        </w:numPr>
        <w:ind w:left="1843" w:hanging="283"/>
        <w:rPr>
          <w:rFonts w:cs="Arial"/>
          <w:sz w:val="20"/>
          <w:szCs w:val="20"/>
          <w:lang w:val="en-GB"/>
        </w:rPr>
      </w:pPr>
      <w:r w:rsidRPr="003909DD">
        <w:rPr>
          <w:rFonts w:cs="Arial"/>
          <w:sz w:val="20"/>
          <w:szCs w:val="20"/>
          <w:lang w:val="en-GB"/>
        </w:rPr>
        <w:t xml:space="preserve">The Processor or cloud service provider must be ISO 27001 </w:t>
      </w:r>
      <w:proofErr w:type="gramStart"/>
      <w:r w:rsidRPr="003909DD">
        <w:rPr>
          <w:rFonts w:cs="Arial"/>
          <w:sz w:val="20"/>
          <w:szCs w:val="20"/>
          <w:lang w:val="en-GB"/>
        </w:rPr>
        <w:t>certified;</w:t>
      </w:r>
      <w:proofErr w:type="gramEnd"/>
    </w:p>
    <w:p w14:paraId="777291D4" w14:textId="69B0F12E" w:rsidR="00EC48D0" w:rsidRPr="003909DD" w:rsidRDefault="00000A02" w:rsidP="00600903">
      <w:pPr>
        <w:pStyle w:val="a-tekstas-numeravimas-3"/>
        <w:numPr>
          <w:ilvl w:val="3"/>
          <w:numId w:val="20"/>
        </w:numPr>
        <w:ind w:left="1843" w:hanging="283"/>
        <w:rPr>
          <w:rFonts w:cs="Arial"/>
          <w:sz w:val="20"/>
          <w:szCs w:val="20"/>
          <w:lang w:val="en-GB"/>
        </w:rPr>
      </w:pPr>
      <w:r w:rsidRPr="003909DD">
        <w:rPr>
          <w:rFonts w:cs="Arial"/>
          <w:sz w:val="20"/>
          <w:szCs w:val="20"/>
          <w:lang w:val="en-GB"/>
        </w:rPr>
        <w:t>Service Data Centre</w:t>
      </w:r>
      <w:r w:rsidR="00E15D5D" w:rsidRPr="003909DD">
        <w:rPr>
          <w:rFonts w:cs="Arial"/>
          <w:sz w:val="20"/>
          <w:szCs w:val="20"/>
          <w:lang w:val="en-GB"/>
        </w:rPr>
        <w:t xml:space="preserve">s must </w:t>
      </w:r>
      <w:proofErr w:type="gramStart"/>
      <w:r w:rsidR="00E15D5D" w:rsidRPr="003909DD">
        <w:rPr>
          <w:rFonts w:cs="Arial"/>
          <w:sz w:val="20"/>
          <w:szCs w:val="20"/>
          <w:lang w:val="en-GB"/>
        </w:rPr>
        <w:t>be located in</w:t>
      </w:r>
      <w:proofErr w:type="gramEnd"/>
      <w:r w:rsidR="00E15D5D" w:rsidRPr="003909DD">
        <w:rPr>
          <w:rFonts w:cs="Arial"/>
          <w:sz w:val="20"/>
          <w:szCs w:val="20"/>
          <w:lang w:val="en-GB"/>
        </w:rPr>
        <w:t xml:space="preserve"> a country within the European Economic Area and retained data cannot be transferred outside the European Economic Area. </w:t>
      </w:r>
    </w:p>
    <w:p w14:paraId="1FE3A643" w14:textId="50CCE41C" w:rsidR="00855EE9" w:rsidRPr="003909DD" w:rsidRDefault="0075352F"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Data deletion/disposal</w:t>
      </w:r>
      <w:r w:rsidR="00855EE9" w:rsidRPr="003909DD">
        <w:rPr>
          <w:rFonts w:ascii="Arial" w:hAnsi="Arial" w:cs="Arial"/>
          <w:sz w:val="20"/>
          <w:szCs w:val="20"/>
          <w:lang w:val="en-GB"/>
        </w:rPr>
        <w:t>:</w:t>
      </w:r>
    </w:p>
    <w:p w14:paraId="44AED170" w14:textId="443C94DF" w:rsidR="0075352F" w:rsidRPr="003909DD" w:rsidRDefault="00855EE9"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75352F" w:rsidRPr="003909DD">
        <w:rPr>
          <w:rFonts w:cs="Arial"/>
          <w:sz w:val="20"/>
          <w:szCs w:val="20"/>
          <w:lang w:val="en-GB"/>
        </w:rPr>
        <w:t>Before removing any data storage media, all data contained in it must be destroyed using software designed for that purpose, which supports reliable data-erasure algorithms. If this is not possible (for example, DVD media), physical destruction of the data medium must be performed without the possibility of recovery.</w:t>
      </w:r>
    </w:p>
    <w:p w14:paraId="4071816F" w14:textId="18E4CB18" w:rsidR="0075352F" w:rsidRPr="003909DD" w:rsidRDefault="0075352F"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Paper and portable data media (for example, DVD media) in which personal data was retained or stored must be destroyed by dedicated shredders or other mechanical means.</w:t>
      </w:r>
    </w:p>
    <w:p w14:paraId="43C24874" w14:textId="1E639818" w:rsidR="00855EE9" w:rsidRPr="003909DD" w:rsidRDefault="00F52500"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Physical access control</w:t>
      </w:r>
      <w:r w:rsidR="00855EE9" w:rsidRPr="003909DD">
        <w:rPr>
          <w:rFonts w:ascii="Arial" w:hAnsi="Arial" w:cs="Arial"/>
          <w:sz w:val="20"/>
          <w:szCs w:val="20"/>
          <w:lang w:val="en-GB"/>
        </w:rPr>
        <w:t xml:space="preserve">: </w:t>
      </w:r>
    </w:p>
    <w:p w14:paraId="20E499D0" w14:textId="48991D5A" w:rsidR="00F52500" w:rsidRPr="003909DD" w:rsidRDefault="001D055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T</w:t>
      </w:r>
      <w:r w:rsidR="00F52500" w:rsidRPr="003909DD">
        <w:rPr>
          <w:rFonts w:cs="Arial"/>
          <w:sz w:val="20"/>
          <w:szCs w:val="20"/>
          <w:lang w:val="en-GB"/>
        </w:rPr>
        <w:t>he environment</w:t>
      </w:r>
      <w:r w:rsidR="0048475A" w:rsidRPr="003909DD">
        <w:rPr>
          <w:rFonts w:cs="Arial"/>
          <w:sz w:val="20"/>
          <w:szCs w:val="20"/>
          <w:lang w:val="en-GB"/>
        </w:rPr>
        <w:t xml:space="preserve"> and the</w:t>
      </w:r>
      <w:r w:rsidR="008F1E7B" w:rsidRPr="003909DD">
        <w:rPr>
          <w:rFonts w:cs="Arial"/>
          <w:sz w:val="20"/>
          <w:szCs w:val="20"/>
          <w:lang w:val="en-GB"/>
        </w:rPr>
        <w:t xml:space="preserve"> </w:t>
      </w:r>
      <w:r w:rsidR="00F52500" w:rsidRPr="003909DD">
        <w:rPr>
          <w:rFonts w:cs="Arial"/>
          <w:sz w:val="20"/>
          <w:szCs w:val="20"/>
          <w:lang w:val="en-GB"/>
        </w:rPr>
        <w:t xml:space="preserve">premises in which the IT system infrastructure is located must be </w:t>
      </w:r>
      <w:r w:rsidRPr="003909DD">
        <w:rPr>
          <w:rFonts w:cs="Arial"/>
          <w:sz w:val="20"/>
          <w:szCs w:val="20"/>
          <w:lang w:val="en-GB"/>
        </w:rPr>
        <w:t xml:space="preserve">physically protected </w:t>
      </w:r>
      <w:r w:rsidR="00F52500" w:rsidRPr="003909DD">
        <w:rPr>
          <w:rFonts w:cs="Arial"/>
          <w:sz w:val="20"/>
          <w:szCs w:val="20"/>
          <w:lang w:val="en-GB"/>
        </w:rPr>
        <w:t>from unauthori</w:t>
      </w:r>
      <w:r w:rsidRPr="003909DD">
        <w:rPr>
          <w:rFonts w:cs="Arial"/>
          <w:sz w:val="20"/>
          <w:szCs w:val="20"/>
          <w:lang w:val="en-GB"/>
        </w:rPr>
        <w:t>s</w:t>
      </w:r>
      <w:r w:rsidR="00F52500" w:rsidRPr="003909DD">
        <w:rPr>
          <w:rFonts w:cs="Arial"/>
          <w:sz w:val="20"/>
          <w:szCs w:val="20"/>
          <w:lang w:val="en-GB"/>
        </w:rPr>
        <w:t>ed access.</w:t>
      </w:r>
    </w:p>
    <w:p w14:paraId="599E1148" w14:textId="606252DB" w:rsidR="0031696B" w:rsidRPr="003909DD" w:rsidRDefault="0031696B" w:rsidP="00600903">
      <w:pPr>
        <w:pStyle w:val="a-skyrius"/>
        <w:numPr>
          <w:ilvl w:val="0"/>
          <w:numId w:val="18"/>
        </w:numPr>
        <w:rPr>
          <w:rFonts w:cs="Arial"/>
          <w:sz w:val="20"/>
          <w:szCs w:val="20"/>
        </w:rPr>
      </w:pPr>
      <w:proofErr w:type="spellStart"/>
      <w:r w:rsidRPr="003909DD">
        <w:rPr>
          <w:rFonts w:cs="Arial"/>
          <w:sz w:val="20"/>
          <w:szCs w:val="20"/>
        </w:rPr>
        <w:t>Compliance</w:t>
      </w:r>
      <w:proofErr w:type="spellEnd"/>
    </w:p>
    <w:p w14:paraId="1219C79D" w14:textId="40B9125C" w:rsidR="005D257C" w:rsidRPr="003909DD" w:rsidRDefault="005D257C" w:rsidP="00600903">
      <w:pPr>
        <w:pStyle w:val="BodyText"/>
        <w:numPr>
          <w:ilvl w:val="1"/>
          <w:numId w:val="18"/>
        </w:numPr>
        <w:tabs>
          <w:tab w:val="left" w:pos="851"/>
        </w:tabs>
        <w:ind w:left="567" w:hanging="567"/>
        <w:rPr>
          <w:rFonts w:ascii="Arial" w:hAnsi="Arial" w:cs="Arial"/>
          <w:sz w:val="20"/>
          <w:lang w:val="en-GB"/>
        </w:rPr>
      </w:pPr>
      <w:r w:rsidRPr="003909DD">
        <w:rPr>
          <w:rFonts w:ascii="Arial" w:hAnsi="Arial" w:cs="Arial"/>
          <w:sz w:val="20"/>
          <w:lang w:val="en-GB"/>
        </w:rPr>
        <w:t>At the request of the Controller, the Processor shall immediately submit to the Controller a report on compliance with the Security Requirements. The Controller will submit the report form to the Processor along with the request.</w:t>
      </w:r>
    </w:p>
    <w:p w14:paraId="62C9C365" w14:textId="09C6E011" w:rsidR="005D257C" w:rsidRPr="003909DD" w:rsidRDefault="001F1D37" w:rsidP="00600903">
      <w:pPr>
        <w:pStyle w:val="BodyText"/>
        <w:numPr>
          <w:ilvl w:val="1"/>
          <w:numId w:val="18"/>
        </w:numPr>
        <w:tabs>
          <w:tab w:val="left" w:pos="851"/>
        </w:tabs>
        <w:ind w:left="567" w:hanging="567"/>
        <w:rPr>
          <w:rFonts w:ascii="Arial" w:hAnsi="Arial" w:cs="Arial"/>
          <w:sz w:val="20"/>
          <w:lang w:val="en-GB"/>
        </w:rPr>
      </w:pPr>
      <w:r w:rsidRPr="003909DD">
        <w:rPr>
          <w:rFonts w:ascii="Arial" w:hAnsi="Arial" w:cs="Arial"/>
          <w:sz w:val="20"/>
          <w:lang w:val="en-GB"/>
        </w:rPr>
        <w:t xml:space="preserve">The </w:t>
      </w:r>
      <w:proofErr w:type="gramStart"/>
      <w:r w:rsidRPr="003909DD">
        <w:rPr>
          <w:rFonts w:ascii="Arial" w:hAnsi="Arial" w:cs="Arial"/>
          <w:sz w:val="20"/>
          <w:lang w:val="en-GB"/>
        </w:rPr>
        <w:t>aforementioned requirements</w:t>
      </w:r>
      <w:proofErr w:type="gramEnd"/>
      <w:r w:rsidRPr="003909DD">
        <w:rPr>
          <w:rFonts w:ascii="Arial" w:hAnsi="Arial" w:cs="Arial"/>
          <w:sz w:val="20"/>
          <w:lang w:val="en-GB"/>
        </w:rPr>
        <w:t xml:space="preserve"> shall apply to all </w:t>
      </w:r>
      <w:r w:rsidR="0055294F" w:rsidRPr="003909DD">
        <w:rPr>
          <w:rFonts w:ascii="Arial" w:hAnsi="Arial" w:cs="Arial"/>
          <w:sz w:val="20"/>
          <w:lang w:val="en-GB"/>
        </w:rPr>
        <w:t>s</w:t>
      </w:r>
      <w:r w:rsidRPr="003909DD">
        <w:rPr>
          <w:rFonts w:ascii="Arial" w:hAnsi="Arial" w:cs="Arial"/>
          <w:sz w:val="20"/>
          <w:lang w:val="en-GB"/>
        </w:rPr>
        <w:t>ub-processor</w:t>
      </w:r>
      <w:r w:rsidR="0055294F" w:rsidRPr="003909DD">
        <w:rPr>
          <w:rFonts w:ascii="Arial" w:hAnsi="Arial" w:cs="Arial"/>
          <w:sz w:val="20"/>
          <w:lang w:val="en-GB"/>
        </w:rPr>
        <w:t>s</w:t>
      </w:r>
      <w:r w:rsidRPr="003909DD">
        <w:rPr>
          <w:rFonts w:ascii="Arial" w:hAnsi="Arial" w:cs="Arial"/>
          <w:sz w:val="20"/>
          <w:lang w:val="en-GB"/>
        </w:rPr>
        <w:t xml:space="preserve"> engaged by the Processor</w:t>
      </w:r>
      <w:r w:rsidR="00F46D3D" w:rsidRPr="003909DD">
        <w:rPr>
          <w:rFonts w:ascii="Arial" w:hAnsi="Arial" w:cs="Arial"/>
          <w:sz w:val="20"/>
          <w:lang w:val="en-GB"/>
        </w:rPr>
        <w:t xml:space="preserve"> to no lesser extent</w:t>
      </w:r>
      <w:r w:rsidRPr="003909DD">
        <w:rPr>
          <w:rFonts w:ascii="Arial" w:hAnsi="Arial" w:cs="Arial"/>
          <w:sz w:val="20"/>
          <w:lang w:val="en-GB"/>
        </w:rPr>
        <w:t>, provided that the Controller does not object to the engagement of sub-processors by the Processor.</w:t>
      </w:r>
    </w:p>
    <w:p w14:paraId="1C1566CF" w14:textId="0D1F5C5C" w:rsidR="00855EE9" w:rsidRPr="003909DD" w:rsidRDefault="00E745E9" w:rsidP="00600903">
      <w:pPr>
        <w:pStyle w:val="BodyText"/>
        <w:numPr>
          <w:ilvl w:val="1"/>
          <w:numId w:val="18"/>
        </w:numPr>
        <w:tabs>
          <w:tab w:val="left" w:pos="851"/>
        </w:tabs>
        <w:ind w:left="567" w:hanging="567"/>
        <w:rPr>
          <w:rFonts w:ascii="Arial" w:hAnsi="Arial" w:cs="Arial"/>
          <w:b/>
          <w:sz w:val="20"/>
          <w:lang w:val="en-GB"/>
        </w:rPr>
      </w:pPr>
      <w:r w:rsidRPr="003909DD">
        <w:rPr>
          <w:rFonts w:ascii="Arial" w:hAnsi="Arial" w:cs="Arial"/>
          <w:sz w:val="20"/>
          <w:lang w:val="en-GB"/>
        </w:rPr>
        <w:t>As stated in P</w:t>
      </w:r>
      <w:r w:rsidR="009778AF" w:rsidRPr="003909DD">
        <w:rPr>
          <w:rFonts w:ascii="Arial" w:hAnsi="Arial" w:cs="Arial"/>
          <w:sz w:val="20"/>
          <w:lang w:val="en-GB"/>
        </w:rPr>
        <w:t>aragraph</w:t>
      </w:r>
      <w:r w:rsidRPr="003909DD">
        <w:rPr>
          <w:rFonts w:ascii="Arial" w:hAnsi="Arial" w:cs="Arial"/>
          <w:sz w:val="20"/>
          <w:lang w:val="en-GB"/>
        </w:rPr>
        <w:t xml:space="preserve"> </w:t>
      </w:r>
      <w:r w:rsidR="0002633D" w:rsidRPr="003909DD">
        <w:rPr>
          <w:rFonts w:ascii="Arial" w:hAnsi="Arial" w:cs="Arial"/>
          <w:sz w:val="20"/>
          <w:lang w:val="en-GB"/>
        </w:rPr>
        <w:t>9</w:t>
      </w:r>
      <w:r w:rsidRPr="003909DD">
        <w:rPr>
          <w:rFonts w:ascii="Arial" w:hAnsi="Arial" w:cs="Arial"/>
          <w:sz w:val="20"/>
          <w:lang w:val="en-GB"/>
        </w:rPr>
        <w:t xml:space="preserve"> of the Data Processing Agreement, the Controller shall have the right to make sure, through an audit, that the </w:t>
      </w:r>
      <w:proofErr w:type="spellStart"/>
      <w:r w:rsidR="00EC0B9F" w:rsidRPr="003909DD">
        <w:rPr>
          <w:rFonts w:ascii="Arial" w:hAnsi="Arial" w:cs="Arial"/>
          <w:sz w:val="20"/>
          <w:lang w:val="en-GB"/>
        </w:rPr>
        <w:t>the</w:t>
      </w:r>
      <w:proofErr w:type="spellEnd"/>
      <w:r w:rsidR="00EC0B9F" w:rsidRPr="003909DD">
        <w:rPr>
          <w:rFonts w:ascii="Arial" w:hAnsi="Arial" w:cs="Arial"/>
          <w:sz w:val="20"/>
          <w:lang w:val="en-GB"/>
        </w:rPr>
        <w:t xml:space="preserve"> Processor</w:t>
      </w:r>
      <w:r w:rsidRPr="003909DD">
        <w:rPr>
          <w:rFonts w:ascii="Arial" w:hAnsi="Arial" w:cs="Arial"/>
          <w:sz w:val="20"/>
          <w:lang w:val="en-GB"/>
        </w:rPr>
        <w:t xml:space="preserve"> complies with these requirements</w:t>
      </w:r>
    </w:p>
    <w:p w14:paraId="40DC2683" w14:textId="49BB87A2" w:rsidR="00BA3F22" w:rsidRPr="003909DD" w:rsidRDefault="00BA3F22" w:rsidP="00BA3F22">
      <w:pPr>
        <w:pStyle w:val="Default"/>
        <w:tabs>
          <w:tab w:val="left" w:pos="851"/>
        </w:tabs>
        <w:ind w:left="567"/>
        <w:jc w:val="both"/>
        <w:rPr>
          <w:b/>
          <w:bCs/>
          <w:color w:val="auto"/>
          <w:sz w:val="20"/>
          <w:szCs w:val="20"/>
          <w:lang w:val="en-GB"/>
        </w:rPr>
      </w:pPr>
    </w:p>
    <w:p w14:paraId="3A4F1BA8" w14:textId="77777777" w:rsidR="00BA3F22" w:rsidRPr="003909DD" w:rsidRDefault="00BA3F22" w:rsidP="00BA3F22">
      <w:pPr>
        <w:pStyle w:val="Default"/>
        <w:tabs>
          <w:tab w:val="left" w:pos="851"/>
        </w:tabs>
        <w:ind w:left="567"/>
        <w:jc w:val="both"/>
        <w:rPr>
          <w:b/>
          <w:bCs/>
          <w:color w:val="auto"/>
          <w:sz w:val="20"/>
          <w:szCs w:val="20"/>
          <w:lang w:val="en-GB"/>
        </w:rPr>
      </w:pPr>
    </w:p>
    <w:p w14:paraId="065414C9" w14:textId="77777777" w:rsidR="00855EE9" w:rsidRPr="003909DD" w:rsidRDefault="00855EE9" w:rsidP="00855EE9">
      <w:pPr>
        <w:spacing w:after="200" w:line="276" w:lineRule="auto"/>
        <w:rPr>
          <w:rFonts w:ascii="Arial" w:hAnsi="Arial" w:cs="Arial"/>
        </w:rPr>
      </w:pPr>
    </w:p>
    <w:p w14:paraId="62AE051C" w14:textId="77777777" w:rsidR="00855EE9" w:rsidRPr="003909DD" w:rsidRDefault="00855EE9" w:rsidP="00855EE9">
      <w:pPr>
        <w:spacing w:after="200" w:line="276" w:lineRule="auto"/>
        <w:rPr>
          <w:rFonts w:ascii="Arial" w:hAnsi="Arial" w:cs="Arial"/>
        </w:rPr>
      </w:pPr>
    </w:p>
    <w:p w14:paraId="4906F5D0" w14:textId="77777777" w:rsidR="00855EE9" w:rsidRPr="003909DD" w:rsidRDefault="00855EE9" w:rsidP="00855EE9">
      <w:pPr>
        <w:spacing w:after="200" w:line="276" w:lineRule="auto"/>
        <w:rPr>
          <w:rFonts w:ascii="Arial" w:hAnsi="Arial" w:cs="Arial"/>
        </w:rPr>
      </w:pPr>
    </w:p>
    <w:p w14:paraId="2B1102F5" w14:textId="77777777" w:rsidR="00855EE9" w:rsidRPr="003909DD" w:rsidRDefault="00855EE9" w:rsidP="00855EE9">
      <w:pPr>
        <w:spacing w:after="200" w:line="276" w:lineRule="auto"/>
        <w:rPr>
          <w:rFonts w:ascii="Arial" w:hAnsi="Arial" w:cs="Arial"/>
        </w:rPr>
      </w:pPr>
    </w:p>
    <w:p w14:paraId="46AB350A" w14:textId="77777777" w:rsidR="00855EE9" w:rsidRPr="003909DD" w:rsidRDefault="00855EE9" w:rsidP="00855EE9">
      <w:pPr>
        <w:spacing w:after="200" w:line="276" w:lineRule="auto"/>
        <w:rPr>
          <w:rFonts w:ascii="Arial" w:hAnsi="Arial" w:cs="Arial"/>
        </w:rPr>
      </w:pPr>
    </w:p>
    <w:p w14:paraId="311E97C7" w14:textId="77777777" w:rsidR="00855EE9" w:rsidRPr="003909DD" w:rsidRDefault="00855EE9" w:rsidP="00855EE9">
      <w:pPr>
        <w:rPr>
          <w:rFonts w:ascii="Arial" w:hAnsi="Arial" w:cs="Arial"/>
        </w:rPr>
      </w:pPr>
    </w:p>
    <w:p w14:paraId="22EC973D" w14:textId="6972C2BE" w:rsidR="00012733" w:rsidRPr="003909DD" w:rsidRDefault="00012733" w:rsidP="00606EF8">
      <w:pPr>
        <w:spacing w:after="200" w:line="276" w:lineRule="auto"/>
        <w:rPr>
          <w:rFonts w:ascii="Arial" w:hAnsi="Arial" w:cs="Arial"/>
        </w:rPr>
      </w:pPr>
    </w:p>
    <w:p w14:paraId="72A5ED14" w14:textId="62851458" w:rsidR="00012733" w:rsidRPr="003909DD" w:rsidRDefault="00012733" w:rsidP="00606EF8">
      <w:pPr>
        <w:spacing w:after="200" w:line="276" w:lineRule="auto"/>
        <w:rPr>
          <w:rFonts w:ascii="Arial" w:hAnsi="Arial" w:cs="Arial"/>
        </w:rPr>
      </w:pPr>
    </w:p>
    <w:p w14:paraId="266A6C61" w14:textId="5BCC9B1B" w:rsidR="00012733" w:rsidRPr="003909DD" w:rsidRDefault="00012733" w:rsidP="00606EF8">
      <w:pPr>
        <w:spacing w:after="200" w:line="276" w:lineRule="auto"/>
        <w:rPr>
          <w:rFonts w:ascii="Arial" w:hAnsi="Arial" w:cs="Arial"/>
        </w:rPr>
      </w:pPr>
    </w:p>
    <w:p w14:paraId="0361E7A2" w14:textId="1E00A7EE" w:rsidR="00712A9F" w:rsidRPr="003909DD" w:rsidRDefault="00712A9F">
      <w:pPr>
        <w:spacing w:after="200" w:line="276" w:lineRule="auto"/>
        <w:rPr>
          <w:rFonts w:ascii="Arial" w:hAnsi="Arial" w:cs="Arial"/>
        </w:rPr>
      </w:pPr>
    </w:p>
    <w:p w14:paraId="76F7E955" w14:textId="2D53D011" w:rsidR="00B332F7" w:rsidRPr="003909DD" w:rsidRDefault="00B332F7" w:rsidP="00B332F7">
      <w:pPr>
        <w:tabs>
          <w:tab w:val="left" w:pos="1134"/>
          <w:tab w:val="left" w:pos="5103"/>
        </w:tabs>
        <w:jc w:val="right"/>
        <w:rPr>
          <w:rFonts w:ascii="Arial" w:hAnsi="Arial" w:cs="Arial"/>
        </w:rPr>
      </w:pPr>
      <w:r w:rsidRPr="003909DD">
        <w:rPr>
          <w:rFonts w:ascii="Arial" w:hAnsi="Arial" w:cs="Arial"/>
        </w:rPr>
        <w:t xml:space="preserve">Annex No </w:t>
      </w:r>
      <w:r w:rsidRPr="003909DD">
        <w:rPr>
          <w:rFonts w:ascii="Arial" w:hAnsi="Arial" w:cs="Arial"/>
          <w:bCs/>
        </w:rPr>
        <w:t>3</w:t>
      </w:r>
      <w:r w:rsidRPr="003909DD">
        <w:rPr>
          <w:rFonts w:ascii="Arial" w:hAnsi="Arial" w:cs="Arial"/>
        </w:rPr>
        <w:t xml:space="preserve"> to the Data Processing Agreement No</w:t>
      </w:r>
      <w:r w:rsidRPr="003909DD">
        <w:rPr>
          <w:rFonts w:ascii="Arial" w:hAnsi="Arial" w:cs="Arial"/>
          <w:i/>
        </w:rPr>
        <w:t xml:space="preserve"> [</w:t>
      </w:r>
      <w:r w:rsidRPr="003909DD">
        <w:rPr>
          <w:rFonts w:ascii="Arial" w:hAnsi="Arial" w:cs="Arial"/>
          <w:i/>
          <w:highlight w:val="lightGray"/>
        </w:rPr>
        <w:t>number</w:t>
      </w:r>
      <w:r w:rsidRPr="003909DD">
        <w:rPr>
          <w:rFonts w:ascii="Arial" w:hAnsi="Arial" w:cs="Arial"/>
          <w:i/>
        </w:rPr>
        <w:t>]</w:t>
      </w:r>
      <w:r w:rsidRPr="003909DD">
        <w:rPr>
          <w:rFonts w:ascii="Arial" w:hAnsi="Arial" w:cs="Arial"/>
          <w:b/>
        </w:rPr>
        <w:t xml:space="preserve"> </w:t>
      </w:r>
      <w:r w:rsidRPr="003909DD">
        <w:rPr>
          <w:rFonts w:ascii="Arial" w:hAnsi="Arial" w:cs="Arial"/>
        </w:rPr>
        <w:t>of</w:t>
      </w:r>
      <w:r w:rsidRPr="003909DD">
        <w:rPr>
          <w:rFonts w:ascii="Arial" w:hAnsi="Arial" w:cs="Arial"/>
          <w:i/>
        </w:rPr>
        <w:t xml:space="preserve"> [</w:t>
      </w:r>
      <w:r w:rsidRPr="003909DD">
        <w:rPr>
          <w:rFonts w:ascii="Arial" w:hAnsi="Arial" w:cs="Arial"/>
          <w:i/>
          <w:highlight w:val="lightGray"/>
        </w:rPr>
        <w:t>date</w:t>
      </w:r>
      <w:r w:rsidRPr="003909DD">
        <w:rPr>
          <w:rFonts w:ascii="Arial" w:hAnsi="Arial" w:cs="Arial"/>
          <w:i/>
        </w:rPr>
        <w:t>]</w:t>
      </w:r>
    </w:p>
    <w:p w14:paraId="3999BEAC" w14:textId="77777777" w:rsidR="00EA5358" w:rsidRPr="003909DD" w:rsidRDefault="00EA5358" w:rsidP="00EA5358">
      <w:pPr>
        <w:rPr>
          <w:rFonts w:ascii="Arial" w:hAnsi="Arial" w:cs="Arial"/>
        </w:rPr>
      </w:pPr>
    </w:p>
    <w:p w14:paraId="5A349743" w14:textId="48CE10ED" w:rsidR="00EA5358" w:rsidRPr="003909DD" w:rsidRDefault="00712A9F" w:rsidP="00EA5358">
      <w:pPr>
        <w:jc w:val="center"/>
        <w:rPr>
          <w:rFonts w:ascii="Arial" w:hAnsi="Arial" w:cs="Arial"/>
          <w:b/>
          <w:bCs/>
        </w:rPr>
      </w:pPr>
      <w:r w:rsidRPr="003909DD">
        <w:rPr>
          <w:rFonts w:ascii="Arial" w:hAnsi="Arial" w:cs="Arial"/>
          <w:b/>
          <w:bCs/>
        </w:rPr>
        <w:t xml:space="preserve">SUB-PROCESSORS ENGAGED BY THE PROCESSOR </w:t>
      </w:r>
    </w:p>
    <w:p w14:paraId="2E9BC9D2" w14:textId="77777777" w:rsidR="00EA5358" w:rsidRPr="003909DD" w:rsidRDefault="00EA5358" w:rsidP="00EA5358">
      <w:pPr>
        <w:jc w:val="center"/>
        <w:rPr>
          <w:rFonts w:ascii="Arial" w:hAnsi="Arial" w:cs="Arial"/>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3909DD"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13C56A3B" w:rsidR="00EA5358" w:rsidRPr="003909DD" w:rsidRDefault="00B332F7" w:rsidP="00855EE9">
            <w:pPr>
              <w:spacing w:line="240" w:lineRule="exact"/>
              <w:jc w:val="center"/>
              <w:rPr>
                <w:rFonts w:ascii="Arial" w:eastAsia="SimSun" w:hAnsi="Arial" w:cs="Arial"/>
                <w:bCs/>
                <w:lang w:eastAsia="zh-TW"/>
              </w:rPr>
            </w:pPr>
            <w:r w:rsidRPr="003909DD">
              <w:rPr>
                <w:rFonts w:ascii="Arial" w:eastAsia="SimSun" w:hAnsi="Arial" w:cs="Arial"/>
                <w:bCs/>
                <w:lang w:eastAsia="zh-TW"/>
              </w:rPr>
              <w:t>Company name</w:t>
            </w:r>
          </w:p>
        </w:tc>
        <w:tc>
          <w:tcPr>
            <w:tcW w:w="1559" w:type="dxa"/>
            <w:tcBorders>
              <w:top w:val="single" w:sz="4" w:space="0" w:color="auto"/>
              <w:left w:val="single" w:sz="4" w:space="0" w:color="auto"/>
              <w:bottom w:val="single" w:sz="4" w:space="0" w:color="auto"/>
              <w:right w:val="single" w:sz="4" w:space="0" w:color="auto"/>
            </w:tcBorders>
            <w:hideMark/>
          </w:tcPr>
          <w:p w14:paraId="1EA35A78" w14:textId="3845D0E2" w:rsidR="00EA5358" w:rsidRPr="003909DD" w:rsidRDefault="00B332F7" w:rsidP="00855EE9">
            <w:pPr>
              <w:spacing w:line="240" w:lineRule="exact"/>
              <w:jc w:val="center"/>
              <w:rPr>
                <w:rFonts w:ascii="Arial" w:eastAsia="SimSun" w:hAnsi="Arial" w:cs="Arial"/>
                <w:bCs/>
                <w:lang w:eastAsia="zh-TW"/>
              </w:rPr>
            </w:pPr>
            <w:r w:rsidRPr="003909DD">
              <w:rPr>
                <w:rFonts w:ascii="Arial" w:eastAsia="SimSun" w:hAnsi="Arial" w:cs="Arial"/>
                <w:bCs/>
                <w:lang w:eastAsia="zh-TW"/>
              </w:rPr>
              <w:t xml:space="preserve">Code </w:t>
            </w:r>
          </w:p>
        </w:tc>
        <w:tc>
          <w:tcPr>
            <w:tcW w:w="4702" w:type="dxa"/>
            <w:tcBorders>
              <w:top w:val="single" w:sz="4" w:space="0" w:color="auto"/>
              <w:left w:val="single" w:sz="4" w:space="0" w:color="auto"/>
              <w:bottom w:val="single" w:sz="4" w:space="0" w:color="auto"/>
              <w:right w:val="single" w:sz="4" w:space="0" w:color="auto"/>
            </w:tcBorders>
            <w:hideMark/>
          </w:tcPr>
          <w:p w14:paraId="7BD2644A" w14:textId="27203651" w:rsidR="00EA5358" w:rsidRPr="003909DD" w:rsidRDefault="00B332F7" w:rsidP="00855EE9">
            <w:pPr>
              <w:spacing w:line="240" w:lineRule="exact"/>
              <w:jc w:val="center"/>
              <w:rPr>
                <w:rFonts w:ascii="Arial" w:eastAsia="SimSun" w:hAnsi="Arial" w:cs="Arial"/>
                <w:bCs/>
                <w:lang w:eastAsia="zh-TW"/>
              </w:rPr>
            </w:pPr>
            <w:r w:rsidRPr="003909DD">
              <w:rPr>
                <w:rFonts w:ascii="Arial" w:eastAsia="SimSun" w:hAnsi="Arial" w:cs="Arial"/>
                <w:bCs/>
                <w:lang w:eastAsia="zh-TW"/>
              </w:rPr>
              <w:t>Address</w:t>
            </w:r>
          </w:p>
        </w:tc>
      </w:tr>
      <w:tr w:rsidR="00EA5358" w:rsidRPr="003909DD"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3909DD" w:rsidRDefault="00EA5358" w:rsidP="00855EE9">
            <w:pPr>
              <w:spacing w:line="240" w:lineRule="exact"/>
              <w:jc w:val="both"/>
              <w:rPr>
                <w:rFonts w:ascii="Arial" w:eastAsia="SimSun" w:hAnsi="Arial" w:cs="Arial"/>
                <w:lang w:eastAsia="zh-TW"/>
              </w:rPr>
            </w:pPr>
          </w:p>
        </w:tc>
      </w:tr>
      <w:tr w:rsidR="00EA5358" w:rsidRPr="003909DD"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3909DD" w:rsidRDefault="00EA5358" w:rsidP="00855EE9">
            <w:pPr>
              <w:spacing w:line="240" w:lineRule="exact"/>
              <w:jc w:val="both"/>
              <w:rPr>
                <w:rFonts w:ascii="Arial" w:eastAsia="SimSun" w:hAnsi="Arial" w:cs="Arial"/>
                <w:lang w:eastAsia="zh-TW"/>
              </w:rPr>
            </w:pPr>
          </w:p>
        </w:tc>
      </w:tr>
      <w:tr w:rsidR="00EA5358" w:rsidRPr="003909DD"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3909DD" w:rsidRDefault="00EA5358" w:rsidP="00855EE9">
            <w:pPr>
              <w:spacing w:line="240" w:lineRule="exact"/>
              <w:jc w:val="both"/>
              <w:rPr>
                <w:rFonts w:ascii="Arial" w:eastAsia="SimSun" w:hAnsi="Arial" w:cs="Arial"/>
                <w:lang w:eastAsia="zh-TW"/>
              </w:rPr>
            </w:pPr>
          </w:p>
        </w:tc>
      </w:tr>
      <w:tr w:rsidR="00EA5358" w:rsidRPr="003909DD"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3909DD" w:rsidRDefault="00EA5358" w:rsidP="00855EE9">
            <w:pPr>
              <w:spacing w:line="240" w:lineRule="exact"/>
              <w:jc w:val="both"/>
              <w:rPr>
                <w:rFonts w:ascii="Arial" w:eastAsia="SimSun" w:hAnsi="Arial" w:cs="Arial"/>
                <w:lang w:eastAsia="zh-TW"/>
              </w:rPr>
            </w:pPr>
          </w:p>
        </w:tc>
      </w:tr>
      <w:tr w:rsidR="00EA5358" w:rsidRPr="003909DD"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3909DD" w:rsidRDefault="00EA5358" w:rsidP="00855EE9">
            <w:pPr>
              <w:spacing w:line="240" w:lineRule="exact"/>
              <w:jc w:val="both"/>
              <w:rPr>
                <w:rFonts w:ascii="Arial" w:eastAsia="SimSun" w:hAnsi="Arial" w:cs="Arial"/>
                <w:lang w:eastAsia="zh-TW"/>
              </w:rPr>
            </w:pPr>
          </w:p>
        </w:tc>
      </w:tr>
      <w:tr w:rsidR="00EA5358" w:rsidRPr="003909DD"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3909DD" w:rsidRDefault="00EA5358" w:rsidP="00855EE9">
            <w:pPr>
              <w:spacing w:line="240" w:lineRule="exact"/>
              <w:jc w:val="both"/>
              <w:rPr>
                <w:rFonts w:ascii="Arial" w:eastAsia="SimSun" w:hAnsi="Arial" w:cs="Arial"/>
                <w:lang w:eastAsia="zh-TW"/>
              </w:rPr>
            </w:pPr>
          </w:p>
        </w:tc>
      </w:tr>
      <w:tr w:rsidR="00EA5358" w:rsidRPr="003909DD"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3909DD" w:rsidRDefault="00EA5358" w:rsidP="00855EE9">
            <w:pPr>
              <w:spacing w:line="240" w:lineRule="exact"/>
              <w:jc w:val="both"/>
              <w:rPr>
                <w:rFonts w:ascii="Arial" w:eastAsia="SimSun" w:hAnsi="Arial" w:cs="Arial"/>
                <w:lang w:eastAsia="zh-TW"/>
              </w:rPr>
            </w:pPr>
          </w:p>
        </w:tc>
      </w:tr>
    </w:tbl>
    <w:p w14:paraId="04C77ADE" w14:textId="73C141E1" w:rsidR="00012733" w:rsidRPr="003909DD" w:rsidRDefault="00012733" w:rsidP="00606EF8">
      <w:pPr>
        <w:spacing w:after="200" w:line="276" w:lineRule="auto"/>
        <w:rPr>
          <w:rFonts w:ascii="Arial" w:hAnsi="Arial" w:cs="Arial"/>
        </w:rPr>
      </w:pPr>
    </w:p>
    <w:p w14:paraId="04F06AAD" w14:textId="77777777" w:rsidR="00EA5358" w:rsidRPr="003909DD" w:rsidRDefault="00EA5358" w:rsidP="001441BA">
      <w:pPr>
        <w:pStyle w:val="Default"/>
        <w:tabs>
          <w:tab w:val="left" w:pos="851"/>
        </w:tabs>
        <w:ind w:left="1800"/>
        <w:jc w:val="both"/>
        <w:rPr>
          <w:b/>
          <w:bCs/>
          <w:color w:val="auto"/>
          <w:sz w:val="20"/>
          <w:szCs w:val="20"/>
          <w:lang w:val="en-GB"/>
        </w:rPr>
      </w:pPr>
    </w:p>
    <w:p w14:paraId="437022F0" w14:textId="77777777" w:rsidR="00EA5358" w:rsidRPr="003909DD" w:rsidRDefault="00EA5358" w:rsidP="00EA5358">
      <w:pPr>
        <w:pStyle w:val="Default"/>
        <w:tabs>
          <w:tab w:val="left" w:pos="851"/>
        </w:tabs>
        <w:jc w:val="center"/>
        <w:rPr>
          <w:b/>
          <w:bCs/>
          <w:color w:val="auto"/>
          <w:sz w:val="20"/>
          <w:szCs w:val="20"/>
          <w:lang w:val="en-GB"/>
        </w:rPr>
      </w:pPr>
    </w:p>
    <w:p w14:paraId="54B5400F" w14:textId="77777777" w:rsidR="00EA5358" w:rsidRPr="003909DD" w:rsidRDefault="00EA5358" w:rsidP="00EA5358">
      <w:pPr>
        <w:pStyle w:val="Default"/>
        <w:tabs>
          <w:tab w:val="left" w:pos="851"/>
        </w:tabs>
        <w:jc w:val="center"/>
        <w:rPr>
          <w:b/>
          <w:bCs/>
          <w:color w:val="auto"/>
          <w:sz w:val="20"/>
          <w:szCs w:val="20"/>
          <w:lang w:val="en-GB"/>
        </w:rPr>
      </w:pPr>
    </w:p>
    <w:p w14:paraId="58094D86" w14:textId="77777777" w:rsidR="00012733" w:rsidRPr="003909DD" w:rsidRDefault="00012733" w:rsidP="00606EF8">
      <w:pPr>
        <w:spacing w:after="200" w:line="276" w:lineRule="auto"/>
        <w:rPr>
          <w:rFonts w:ascii="Arial" w:hAnsi="Arial" w:cs="Arial"/>
        </w:rPr>
      </w:pPr>
    </w:p>
    <w:sectPr w:rsidR="00012733" w:rsidRPr="003909DD"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BD07" w14:textId="77777777" w:rsidR="00BE3D99" w:rsidRDefault="00BE3D99" w:rsidP="009A01F8">
      <w:r>
        <w:separator/>
      </w:r>
    </w:p>
  </w:endnote>
  <w:endnote w:type="continuationSeparator" w:id="0">
    <w:p w14:paraId="1DB1710F" w14:textId="77777777" w:rsidR="00BE3D99" w:rsidRDefault="00BE3D99" w:rsidP="009A01F8">
      <w:r>
        <w:continuationSeparator/>
      </w:r>
    </w:p>
  </w:endnote>
  <w:endnote w:type="continuationNotice" w:id="1">
    <w:p w14:paraId="4A065937" w14:textId="77777777" w:rsidR="00BE3D99" w:rsidRDefault="00BE3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4A7C" w14:textId="77777777" w:rsidR="005B7BAD" w:rsidRDefault="005B7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780ED85F" w:rsidR="003212A7" w:rsidRPr="00000C8F" w:rsidRDefault="003212A7">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31696B">
          <w:rPr>
            <w:rFonts w:ascii="Arial" w:hAnsi="Arial" w:cs="Arial"/>
            <w:noProof/>
            <w:sz w:val="22"/>
          </w:rPr>
          <w:t>9</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3212A7" w14:paraId="201C415C" w14:textId="77777777" w:rsidTr="00B5289F">
      <w:trPr>
        <w:cantSplit/>
      </w:trPr>
      <w:tc>
        <w:tcPr>
          <w:tcW w:w="5103" w:type="dxa"/>
        </w:tcPr>
        <w:p w14:paraId="360A069B" w14:textId="021B81CB" w:rsidR="003212A7" w:rsidRDefault="003212A7" w:rsidP="00B5289F">
          <w:pPr>
            <w:pStyle w:val="Lead"/>
          </w:pPr>
        </w:p>
      </w:tc>
      <w:tc>
        <w:tcPr>
          <w:tcW w:w="5103" w:type="dxa"/>
        </w:tcPr>
        <w:p w14:paraId="39AC3FE7" w14:textId="77777777" w:rsidR="003212A7" w:rsidRPr="007F3F92" w:rsidRDefault="003212A7" w:rsidP="00B5289F">
          <w:pPr>
            <w:pStyle w:val="Footer"/>
            <w:rPr>
              <w:b/>
              <w:bCs/>
              <w:color w:val="FFFFFF"/>
            </w:rPr>
          </w:pPr>
          <w:r w:rsidRPr="007F3F92">
            <w:rPr>
              <w:b/>
              <w:bCs/>
              <w:color w:val="FFFFFF"/>
            </w:rPr>
            <w:t>Contact information</w:t>
          </w:r>
        </w:p>
      </w:tc>
    </w:tr>
    <w:tr w:rsidR="003212A7" w14:paraId="624702CE" w14:textId="77777777" w:rsidTr="00B5289F">
      <w:trPr>
        <w:cantSplit/>
      </w:trPr>
      <w:tc>
        <w:tcPr>
          <w:tcW w:w="5103" w:type="dxa"/>
        </w:tcPr>
        <w:p w14:paraId="770421FD" w14:textId="744EF6D3" w:rsidR="003212A7" w:rsidRPr="00FD1FA5" w:rsidRDefault="003212A7" w:rsidP="00B5289F">
          <w:pPr>
            <w:pStyle w:val="Footer"/>
          </w:pPr>
        </w:p>
      </w:tc>
      <w:tc>
        <w:tcPr>
          <w:tcW w:w="5103" w:type="dxa"/>
          <w:tcBorders>
            <w:bottom w:val="nil"/>
          </w:tcBorders>
        </w:tcPr>
        <w:p w14:paraId="7498D042" w14:textId="77777777" w:rsidR="003212A7" w:rsidRPr="007F3F92" w:rsidRDefault="003212A7"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3212A7" w:rsidRPr="007F3F92" w:rsidRDefault="003212A7"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3212A7" w:rsidRPr="00B54E47" w:rsidRDefault="003212A7"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D73810C" w:rsidR="003212A7" w:rsidRDefault="003212A7"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31696B" w:rsidRPr="0031696B">
          <w:rPr>
            <w:rFonts w:ascii="Arial" w:hAnsi="Arial" w:cs="Arial"/>
            <w:noProof/>
            <w:sz w:val="22"/>
            <w:lang w:val="lt-LT"/>
          </w:rPr>
          <w:t>14</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D642" w14:textId="77777777" w:rsidR="00BE3D99" w:rsidRDefault="00BE3D99" w:rsidP="009A01F8">
      <w:r>
        <w:separator/>
      </w:r>
    </w:p>
  </w:footnote>
  <w:footnote w:type="continuationSeparator" w:id="0">
    <w:p w14:paraId="762EDAFC" w14:textId="77777777" w:rsidR="00BE3D99" w:rsidRDefault="00BE3D99" w:rsidP="009A01F8">
      <w:r>
        <w:continuationSeparator/>
      </w:r>
    </w:p>
  </w:footnote>
  <w:footnote w:type="continuationNotice" w:id="1">
    <w:p w14:paraId="0C1CA5F3" w14:textId="77777777" w:rsidR="00BE3D99" w:rsidRDefault="00BE3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4389" w14:textId="77777777" w:rsidR="005B7BAD" w:rsidRDefault="005B7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E9F" w14:textId="794C67DE" w:rsidR="003212A7" w:rsidRDefault="003212A7">
    <w:pPr>
      <w:pStyle w:val="Header"/>
    </w:pPr>
    <w:r>
      <w:rPr>
        <w:noProof/>
        <w:lang w:val="en-US"/>
      </w:rPr>
      <mc:AlternateContent>
        <mc:Choice Requires="wps">
          <w:drawing>
            <wp:anchor distT="0" distB="0" distL="114300" distR="114300" simplePos="0" relativeHeight="251658240" behindDoc="0" locked="0" layoutInCell="0" allowOverlap="1" wp14:anchorId="6193AF63" wp14:editId="63E546D0">
              <wp:simplePos x="0" y="0"/>
              <wp:positionH relativeFrom="page">
                <wp:align>right</wp:align>
              </wp:positionH>
              <wp:positionV relativeFrom="page">
                <wp:align>top</wp:align>
              </wp:positionV>
              <wp:extent cx="7772400" cy="457200"/>
              <wp:effectExtent l="0" t="0" r="0" b="0"/>
              <wp:wrapNone/>
              <wp:docPr id="3" name="MSIPCM26d54e1fb30dde8b42529a65" descr="{&quot;HashCode&quot;:-81921173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40F21F" w14:textId="67E2FFF2"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193AF63" id="_x0000_t202" coordsize="21600,21600" o:spt="202" path="m,l,21600r21600,l21600,xe">
              <v:stroke joinstyle="miter"/>
              <v:path gradientshapeok="t" o:connecttype="rect"/>
            </v:shapetype>
            <v:shape id="MSIPCM26d54e1fb30dde8b42529a65" o:spid="_x0000_s1026" type="#_x0000_t202" alt="{&quot;HashCode&quot;:-819211738,&quot;Height&quot;:9999999.0,&quot;Width&quot;:9999999.0,&quot;Placement&quot;:&quot;Header&quot;,&quot;Index&quot;:&quot;Primary&quot;,&quot;Section&quot;:1,&quot;Top&quot;:0.0,&quot;Left&quot;:0.0}" style="position:absolute;margin-left:560.8pt;margin-top:0;width:612pt;height:36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4B40F21F" w14:textId="67E2FFF2"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59B7" w14:textId="2C29B363" w:rsidR="003212A7" w:rsidRPr="003E701D" w:rsidRDefault="000D4A77" w:rsidP="00B07254">
    <w:pPr>
      <w:rPr>
        <w:rFonts w:ascii="Arial" w:hAnsi="Arial" w:cs="Arial"/>
        <w:lang w:val="lt-LT"/>
      </w:rPr>
    </w:pPr>
    <w:r>
      <w:rPr>
        <w:rFonts w:ascii="Arial" w:hAnsi="Arial" w:cs="Arial"/>
        <w:noProof/>
      </w:rPr>
      <mc:AlternateContent>
        <mc:Choice Requires="wps">
          <w:drawing>
            <wp:anchor distT="0" distB="0" distL="114300" distR="114300" simplePos="0" relativeHeight="251658242" behindDoc="0" locked="0" layoutInCell="0" allowOverlap="1" wp14:anchorId="760F0C17" wp14:editId="140C6B60">
              <wp:simplePos x="0" y="0"/>
              <wp:positionH relativeFrom="page">
                <wp:align>right</wp:align>
              </wp:positionH>
              <wp:positionV relativeFrom="page">
                <wp:align>top</wp:align>
              </wp:positionV>
              <wp:extent cx="7772400" cy="310101"/>
              <wp:effectExtent l="0" t="0" r="0" b="13970"/>
              <wp:wrapNone/>
              <wp:docPr id="1" name="MSIPCM77e047cc93729d37d25e595e" descr="{&quot;HashCode&quot;:-81921173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3101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BFFE" w14:textId="46C84490" w:rsidR="000D4A77" w:rsidRPr="00A35C4E" w:rsidRDefault="000D4A7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60F0C17" id="_x0000_t202" coordsize="21600,21600" o:spt="202" path="m,l,21600r21600,l21600,xe">
              <v:stroke joinstyle="miter"/>
              <v:path gradientshapeok="t" o:connecttype="rect"/>
            </v:shapetype>
            <v:shape id="MSIPCM77e047cc93729d37d25e595e" o:spid="_x0000_s1027" type="#_x0000_t202" alt="{&quot;HashCode&quot;:-819211738,&quot;Height&quot;:9999999.0,&quot;Width&quot;:9999999.0,&quot;Placement&quot;:&quot;Header&quot;,&quot;Index&quot;:&quot;FirstPage&quot;,&quot;Section&quot;:1,&quot;Top&quot;:0.0,&quot;Left&quot;:0.0}" style="position:absolute;margin-left:560.8pt;margin-top:0;width:612pt;height:24.4pt;z-index:251658242;visibility:visible;mso-wrap-style:square;mso-height-percent:0;mso-wrap-distance-left:9pt;mso-wrap-distance-top:0;mso-wrap-distance-right:9pt;mso-wrap-distance-bottom:0;mso-position-horizontal:right;mso-position-horizontal-relative:page;mso-position-vertical:top;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" o:allowincell="f" filled="f" stroked="f" strokeweight=".5pt">
              <v:textbox inset=",0,20pt,0">
                <w:txbxContent>
                  <w:p w14:paraId="3D03BFFE" w14:textId="46C84490" w:rsidR="000D4A77" w:rsidRPr="00A35C4E" w:rsidRDefault="000D4A77" w:rsidP="00A35C4E">
                    <w:pPr>
                      <w:jc w:val="right"/>
                      <w:rPr>
                        <w:rFonts w:ascii="Calibri" w:hAnsi="Calibri" w:cs="Calibri"/>
                        <w:color w:val="000000"/>
                      </w:rPr>
                    </w:pPr>
                  </w:p>
                </w:txbxContent>
              </v:textbox>
              <w10:wrap anchorx="page" anchory="page"/>
            </v:shape>
          </w:pict>
        </mc:Fallback>
      </mc:AlternateContent>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2E1EE3AC" w:rsidR="003212A7" w:rsidRPr="005239EF" w:rsidRDefault="003212A7" w:rsidP="005239EF">
    <w:pPr>
      <w:pStyle w:val="Header"/>
    </w:pPr>
    <w:r>
      <w:rPr>
        <w:noProof/>
        <w:lang w:val="en-US"/>
      </w:rPr>
      <mc:AlternateContent>
        <mc:Choice Requires="wps">
          <w:drawing>
            <wp:anchor distT="0" distB="0" distL="114300" distR="114300" simplePos="0" relativeHeight="251658241" behindDoc="0" locked="0" layoutInCell="0" allowOverlap="1" wp14:anchorId="72111479" wp14:editId="4FCD8A98">
              <wp:simplePos x="0" y="0"/>
              <wp:positionH relativeFrom="page">
                <wp:align>right</wp:align>
              </wp:positionH>
              <wp:positionV relativeFrom="page">
                <wp:align>top</wp:align>
              </wp:positionV>
              <wp:extent cx="7772400" cy="457200"/>
              <wp:effectExtent l="0" t="0" r="0" b="0"/>
              <wp:wrapNone/>
              <wp:docPr id="4" name="MSIPCMacfb440a8f787612ef25dc67"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0A81C999"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acfb440a8f787612ef25dc67"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5824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Ph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" o:allowincell="f" filled="f" stroked="f" strokeweight=".5pt">
              <v:textbox inset=",0,20pt,0">
                <w:txbxContent>
                  <w:p w14:paraId="2AF16C33" w14:textId="0A81C999"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8"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9"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01C93"/>
    <w:multiLevelType w:val="multilevel"/>
    <w:tmpl w:val="7DB295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14" w15:restartNumberingAfterBreak="0">
    <w:nsid w:val="3EA75512"/>
    <w:multiLevelType w:val="multilevel"/>
    <w:tmpl w:val="C660FE54"/>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4170BA"/>
    <w:multiLevelType w:val="multilevel"/>
    <w:tmpl w:val="2362F092"/>
    <w:numStyleLink w:val="Bulletlist"/>
  </w:abstractNum>
  <w:abstractNum w:abstractNumId="1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3276D67"/>
    <w:multiLevelType w:val="multilevel"/>
    <w:tmpl w:val="74D45FD6"/>
    <w:lvl w:ilvl="0">
      <w:start w:val="13"/>
      <w:numFmt w:val="decimal"/>
      <w:lvlText w:val="%1."/>
      <w:lvlJc w:val="left"/>
      <w:pPr>
        <w:ind w:left="720" w:hanging="360"/>
      </w:pPr>
      <w:rPr>
        <w:rFonts w:hint="default"/>
      </w:rPr>
    </w:lvl>
    <w:lvl w:ilvl="1">
      <w:start w:val="2"/>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4A530F2"/>
    <w:multiLevelType w:val="multilevel"/>
    <w:tmpl w:val="DF184DC2"/>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0283444">
    <w:abstractNumId w:val="9"/>
  </w:num>
  <w:num w:numId="2" w16cid:durableId="824317035">
    <w:abstractNumId w:val="11"/>
  </w:num>
  <w:num w:numId="3" w16cid:durableId="2139293274">
    <w:abstractNumId w:val="8"/>
  </w:num>
  <w:num w:numId="4" w16cid:durableId="1738087257">
    <w:abstractNumId w:val="15"/>
  </w:num>
  <w:num w:numId="5" w16cid:durableId="711615809">
    <w:abstractNumId w:val="16"/>
  </w:num>
  <w:num w:numId="6" w16cid:durableId="1902596639">
    <w:abstractNumId w:val="13"/>
  </w:num>
  <w:num w:numId="7" w16cid:durableId="1185090725">
    <w:abstractNumId w:val="3"/>
  </w:num>
  <w:num w:numId="8" w16cid:durableId="115684520">
    <w:abstractNumId w:val="2"/>
  </w:num>
  <w:num w:numId="9" w16cid:durableId="489101290">
    <w:abstractNumId w:val="1"/>
  </w:num>
  <w:num w:numId="10" w16cid:durableId="502937880">
    <w:abstractNumId w:val="0"/>
  </w:num>
  <w:num w:numId="11" w16cid:durableId="349374752">
    <w:abstractNumId w:val="7"/>
  </w:num>
  <w:num w:numId="12" w16cid:durableId="2015834540">
    <w:abstractNumId w:val="18"/>
  </w:num>
  <w:num w:numId="13" w16cid:durableId="1735083313">
    <w:abstractNumId w:val="19"/>
  </w:num>
  <w:num w:numId="14" w16cid:durableId="163591876">
    <w:abstractNumId w:val="21"/>
  </w:num>
  <w:num w:numId="15" w16cid:durableId="972635330">
    <w:abstractNumId w:val="6"/>
  </w:num>
  <w:num w:numId="16" w16cid:durableId="94714113">
    <w:abstractNumId w:val="20"/>
  </w:num>
  <w:num w:numId="17" w16cid:durableId="12657653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971182">
    <w:abstractNumId w:val="12"/>
  </w:num>
  <w:num w:numId="19" w16cid:durableId="2085224826">
    <w:abstractNumId w:val="5"/>
  </w:num>
  <w:num w:numId="20" w16cid:durableId="158155219">
    <w:abstractNumId w:val="17"/>
  </w:num>
  <w:num w:numId="21" w16cid:durableId="1669550754">
    <w:abstractNumId w:val="10"/>
  </w:num>
  <w:num w:numId="22" w16cid:durableId="763913201">
    <w:abstractNumId w:val="22"/>
  </w:num>
  <w:num w:numId="23" w16cid:durableId="1342121151">
    <w:abstractNumId w:val="14"/>
  </w:num>
  <w:num w:numId="24" w16cid:durableId="106352827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A02"/>
    <w:rsid w:val="00000C8F"/>
    <w:rsid w:val="00002E15"/>
    <w:rsid w:val="00004B80"/>
    <w:rsid w:val="0001189C"/>
    <w:rsid w:val="00011B9E"/>
    <w:rsid w:val="00011EE8"/>
    <w:rsid w:val="00012273"/>
    <w:rsid w:val="00012733"/>
    <w:rsid w:val="00012D8F"/>
    <w:rsid w:val="00013052"/>
    <w:rsid w:val="0001336A"/>
    <w:rsid w:val="00015C02"/>
    <w:rsid w:val="000167EB"/>
    <w:rsid w:val="00016C3D"/>
    <w:rsid w:val="00016F42"/>
    <w:rsid w:val="00017DFD"/>
    <w:rsid w:val="000213CB"/>
    <w:rsid w:val="00023DFF"/>
    <w:rsid w:val="00025BE1"/>
    <w:rsid w:val="0002633D"/>
    <w:rsid w:val="000271DA"/>
    <w:rsid w:val="000277B1"/>
    <w:rsid w:val="0002782F"/>
    <w:rsid w:val="0003110F"/>
    <w:rsid w:val="00031958"/>
    <w:rsid w:val="000334A9"/>
    <w:rsid w:val="00034030"/>
    <w:rsid w:val="000345B8"/>
    <w:rsid w:val="0004000F"/>
    <w:rsid w:val="0004040E"/>
    <w:rsid w:val="000425A0"/>
    <w:rsid w:val="00050F4F"/>
    <w:rsid w:val="00052C6A"/>
    <w:rsid w:val="0005735F"/>
    <w:rsid w:val="000609A9"/>
    <w:rsid w:val="0006177B"/>
    <w:rsid w:val="00062497"/>
    <w:rsid w:val="00070F44"/>
    <w:rsid w:val="00071FAF"/>
    <w:rsid w:val="000726D6"/>
    <w:rsid w:val="000753F5"/>
    <w:rsid w:val="00080252"/>
    <w:rsid w:val="00080C2D"/>
    <w:rsid w:val="00080F27"/>
    <w:rsid w:val="000824EC"/>
    <w:rsid w:val="00082C11"/>
    <w:rsid w:val="00083B1B"/>
    <w:rsid w:val="000848B9"/>
    <w:rsid w:val="0008603A"/>
    <w:rsid w:val="00087419"/>
    <w:rsid w:val="00087C69"/>
    <w:rsid w:val="0009006F"/>
    <w:rsid w:val="0009075C"/>
    <w:rsid w:val="00090AE6"/>
    <w:rsid w:val="00091137"/>
    <w:rsid w:val="000929F8"/>
    <w:rsid w:val="000955AC"/>
    <w:rsid w:val="0009732A"/>
    <w:rsid w:val="00097897"/>
    <w:rsid w:val="00097FE3"/>
    <w:rsid w:val="000A0DB8"/>
    <w:rsid w:val="000A21E3"/>
    <w:rsid w:val="000A2B7E"/>
    <w:rsid w:val="000A2FB0"/>
    <w:rsid w:val="000A49FF"/>
    <w:rsid w:val="000A5061"/>
    <w:rsid w:val="000A6ECC"/>
    <w:rsid w:val="000A74D3"/>
    <w:rsid w:val="000B1C32"/>
    <w:rsid w:val="000B1E85"/>
    <w:rsid w:val="000B543E"/>
    <w:rsid w:val="000B5AA3"/>
    <w:rsid w:val="000B5ACC"/>
    <w:rsid w:val="000B5C20"/>
    <w:rsid w:val="000B6BCE"/>
    <w:rsid w:val="000B758A"/>
    <w:rsid w:val="000B7930"/>
    <w:rsid w:val="000C0806"/>
    <w:rsid w:val="000C38E1"/>
    <w:rsid w:val="000C40BD"/>
    <w:rsid w:val="000C684D"/>
    <w:rsid w:val="000C6B82"/>
    <w:rsid w:val="000C71BF"/>
    <w:rsid w:val="000D1C35"/>
    <w:rsid w:val="000D4A77"/>
    <w:rsid w:val="000D6148"/>
    <w:rsid w:val="000D7D75"/>
    <w:rsid w:val="000E11A0"/>
    <w:rsid w:val="000E32DA"/>
    <w:rsid w:val="000E3DA3"/>
    <w:rsid w:val="000E3DCC"/>
    <w:rsid w:val="000E55B6"/>
    <w:rsid w:val="000E55F4"/>
    <w:rsid w:val="000E6214"/>
    <w:rsid w:val="000E6892"/>
    <w:rsid w:val="000E7D14"/>
    <w:rsid w:val="000F077D"/>
    <w:rsid w:val="000F0F75"/>
    <w:rsid w:val="000F105E"/>
    <w:rsid w:val="000F28DB"/>
    <w:rsid w:val="000F3396"/>
    <w:rsid w:val="000F5D95"/>
    <w:rsid w:val="000F64EE"/>
    <w:rsid w:val="000F76DC"/>
    <w:rsid w:val="001024C8"/>
    <w:rsid w:val="00105FF1"/>
    <w:rsid w:val="0010648C"/>
    <w:rsid w:val="00106A1E"/>
    <w:rsid w:val="0010763C"/>
    <w:rsid w:val="00107CC6"/>
    <w:rsid w:val="00107F63"/>
    <w:rsid w:val="00110FE5"/>
    <w:rsid w:val="00112B81"/>
    <w:rsid w:val="0011377E"/>
    <w:rsid w:val="00113D58"/>
    <w:rsid w:val="00116BE7"/>
    <w:rsid w:val="0011702F"/>
    <w:rsid w:val="00120997"/>
    <w:rsid w:val="00121B74"/>
    <w:rsid w:val="00123FAC"/>
    <w:rsid w:val="00125037"/>
    <w:rsid w:val="00126FE6"/>
    <w:rsid w:val="0013296E"/>
    <w:rsid w:val="00133B77"/>
    <w:rsid w:val="00133FC7"/>
    <w:rsid w:val="00134017"/>
    <w:rsid w:val="001359EA"/>
    <w:rsid w:val="00135AE3"/>
    <w:rsid w:val="00135B59"/>
    <w:rsid w:val="001362B8"/>
    <w:rsid w:val="00140631"/>
    <w:rsid w:val="0014126B"/>
    <w:rsid w:val="001441BA"/>
    <w:rsid w:val="00144962"/>
    <w:rsid w:val="00144E71"/>
    <w:rsid w:val="00146A6F"/>
    <w:rsid w:val="00146E03"/>
    <w:rsid w:val="00147D38"/>
    <w:rsid w:val="001512CB"/>
    <w:rsid w:val="00151779"/>
    <w:rsid w:val="001535F2"/>
    <w:rsid w:val="00153C77"/>
    <w:rsid w:val="0015518E"/>
    <w:rsid w:val="00156B61"/>
    <w:rsid w:val="00160DCB"/>
    <w:rsid w:val="001612C5"/>
    <w:rsid w:val="0016250F"/>
    <w:rsid w:val="0016404F"/>
    <w:rsid w:val="00165240"/>
    <w:rsid w:val="00165A89"/>
    <w:rsid w:val="001670DD"/>
    <w:rsid w:val="001672F7"/>
    <w:rsid w:val="00170195"/>
    <w:rsid w:val="00173883"/>
    <w:rsid w:val="0017515A"/>
    <w:rsid w:val="00176BC5"/>
    <w:rsid w:val="00177324"/>
    <w:rsid w:val="00180754"/>
    <w:rsid w:val="00180D27"/>
    <w:rsid w:val="001826C3"/>
    <w:rsid w:val="00186547"/>
    <w:rsid w:val="00191DA7"/>
    <w:rsid w:val="0019375B"/>
    <w:rsid w:val="0019511B"/>
    <w:rsid w:val="00195AAB"/>
    <w:rsid w:val="00195FEE"/>
    <w:rsid w:val="00196CAE"/>
    <w:rsid w:val="001971BA"/>
    <w:rsid w:val="00197CE4"/>
    <w:rsid w:val="001A002C"/>
    <w:rsid w:val="001A0E75"/>
    <w:rsid w:val="001A0E95"/>
    <w:rsid w:val="001A1A6D"/>
    <w:rsid w:val="001A1CFC"/>
    <w:rsid w:val="001A1DD6"/>
    <w:rsid w:val="001A4116"/>
    <w:rsid w:val="001A5E06"/>
    <w:rsid w:val="001B0F94"/>
    <w:rsid w:val="001B1CA1"/>
    <w:rsid w:val="001B34F5"/>
    <w:rsid w:val="001B6927"/>
    <w:rsid w:val="001B74B0"/>
    <w:rsid w:val="001C0C07"/>
    <w:rsid w:val="001C0C5E"/>
    <w:rsid w:val="001C35CA"/>
    <w:rsid w:val="001C513E"/>
    <w:rsid w:val="001C6761"/>
    <w:rsid w:val="001C6B0F"/>
    <w:rsid w:val="001D055E"/>
    <w:rsid w:val="001D4D2F"/>
    <w:rsid w:val="001D6F28"/>
    <w:rsid w:val="001E1F7B"/>
    <w:rsid w:val="001E21D4"/>
    <w:rsid w:val="001E21D6"/>
    <w:rsid w:val="001E33A6"/>
    <w:rsid w:val="001E3D78"/>
    <w:rsid w:val="001E47D0"/>
    <w:rsid w:val="001E6C93"/>
    <w:rsid w:val="001E7FF4"/>
    <w:rsid w:val="001F0713"/>
    <w:rsid w:val="001F1D37"/>
    <w:rsid w:val="001F2A9E"/>
    <w:rsid w:val="001F626A"/>
    <w:rsid w:val="00200494"/>
    <w:rsid w:val="00205FA6"/>
    <w:rsid w:val="00207935"/>
    <w:rsid w:val="00212B54"/>
    <w:rsid w:val="002145F2"/>
    <w:rsid w:val="002151DD"/>
    <w:rsid w:val="00215E52"/>
    <w:rsid w:val="00216ECD"/>
    <w:rsid w:val="00217249"/>
    <w:rsid w:val="002214D9"/>
    <w:rsid w:val="0022200C"/>
    <w:rsid w:val="002229D2"/>
    <w:rsid w:val="0023072A"/>
    <w:rsid w:val="002335AD"/>
    <w:rsid w:val="002337F2"/>
    <w:rsid w:val="00233A79"/>
    <w:rsid w:val="00233BF1"/>
    <w:rsid w:val="00234A03"/>
    <w:rsid w:val="00237466"/>
    <w:rsid w:val="00237A9F"/>
    <w:rsid w:val="00240337"/>
    <w:rsid w:val="0024327E"/>
    <w:rsid w:val="00243739"/>
    <w:rsid w:val="00243A21"/>
    <w:rsid w:val="00245536"/>
    <w:rsid w:val="00246157"/>
    <w:rsid w:val="00247D07"/>
    <w:rsid w:val="0025082D"/>
    <w:rsid w:val="00252DE2"/>
    <w:rsid w:val="00253E92"/>
    <w:rsid w:val="00255A10"/>
    <w:rsid w:val="00257F17"/>
    <w:rsid w:val="002619CD"/>
    <w:rsid w:val="00261AB5"/>
    <w:rsid w:val="0026345D"/>
    <w:rsid w:val="00263BF1"/>
    <w:rsid w:val="00264F75"/>
    <w:rsid w:val="00266326"/>
    <w:rsid w:val="00266456"/>
    <w:rsid w:val="00271B3A"/>
    <w:rsid w:val="00271E8E"/>
    <w:rsid w:val="0027292C"/>
    <w:rsid w:val="002741FA"/>
    <w:rsid w:val="002817E3"/>
    <w:rsid w:val="002822C7"/>
    <w:rsid w:val="00284702"/>
    <w:rsid w:val="002854A8"/>
    <w:rsid w:val="002855D5"/>
    <w:rsid w:val="00285F8F"/>
    <w:rsid w:val="002873C3"/>
    <w:rsid w:val="002924D8"/>
    <w:rsid w:val="00293D2F"/>
    <w:rsid w:val="0029493E"/>
    <w:rsid w:val="00296027"/>
    <w:rsid w:val="002970B5"/>
    <w:rsid w:val="002A04F4"/>
    <w:rsid w:val="002A121A"/>
    <w:rsid w:val="002A22BA"/>
    <w:rsid w:val="002A45A0"/>
    <w:rsid w:val="002A4B49"/>
    <w:rsid w:val="002A52D5"/>
    <w:rsid w:val="002A54DF"/>
    <w:rsid w:val="002A6F53"/>
    <w:rsid w:val="002B0200"/>
    <w:rsid w:val="002B1DB0"/>
    <w:rsid w:val="002B2B32"/>
    <w:rsid w:val="002B32D7"/>
    <w:rsid w:val="002B433F"/>
    <w:rsid w:val="002B5805"/>
    <w:rsid w:val="002B60EF"/>
    <w:rsid w:val="002B752E"/>
    <w:rsid w:val="002C0CFA"/>
    <w:rsid w:val="002C0D4D"/>
    <w:rsid w:val="002C1CED"/>
    <w:rsid w:val="002C203B"/>
    <w:rsid w:val="002C5DB7"/>
    <w:rsid w:val="002C6BD3"/>
    <w:rsid w:val="002C7491"/>
    <w:rsid w:val="002D0C65"/>
    <w:rsid w:val="002D1419"/>
    <w:rsid w:val="002D34AD"/>
    <w:rsid w:val="002D588E"/>
    <w:rsid w:val="002E00F0"/>
    <w:rsid w:val="002E0167"/>
    <w:rsid w:val="002E05C4"/>
    <w:rsid w:val="002E4DCC"/>
    <w:rsid w:val="002F0480"/>
    <w:rsid w:val="002F1DA9"/>
    <w:rsid w:val="002F32B2"/>
    <w:rsid w:val="002F4111"/>
    <w:rsid w:val="002F42F2"/>
    <w:rsid w:val="002F5B84"/>
    <w:rsid w:val="002F676F"/>
    <w:rsid w:val="002F69FC"/>
    <w:rsid w:val="0030006B"/>
    <w:rsid w:val="00301D33"/>
    <w:rsid w:val="0030207C"/>
    <w:rsid w:val="00303C6E"/>
    <w:rsid w:val="00304B3E"/>
    <w:rsid w:val="00304B4C"/>
    <w:rsid w:val="00305398"/>
    <w:rsid w:val="00307BE6"/>
    <w:rsid w:val="003136A2"/>
    <w:rsid w:val="00313A4A"/>
    <w:rsid w:val="00314069"/>
    <w:rsid w:val="003142F6"/>
    <w:rsid w:val="0031696B"/>
    <w:rsid w:val="00317837"/>
    <w:rsid w:val="0032129D"/>
    <w:rsid w:val="003212A7"/>
    <w:rsid w:val="0032166D"/>
    <w:rsid w:val="00321F2C"/>
    <w:rsid w:val="0032203C"/>
    <w:rsid w:val="003229F4"/>
    <w:rsid w:val="00322B56"/>
    <w:rsid w:val="00322C81"/>
    <w:rsid w:val="00324AEC"/>
    <w:rsid w:val="0032709A"/>
    <w:rsid w:val="003270BE"/>
    <w:rsid w:val="00327820"/>
    <w:rsid w:val="003306FB"/>
    <w:rsid w:val="00331A00"/>
    <w:rsid w:val="00331FE1"/>
    <w:rsid w:val="00333774"/>
    <w:rsid w:val="003349A2"/>
    <w:rsid w:val="00337CF2"/>
    <w:rsid w:val="0034172A"/>
    <w:rsid w:val="003444B4"/>
    <w:rsid w:val="003452CA"/>
    <w:rsid w:val="00346B27"/>
    <w:rsid w:val="0035494B"/>
    <w:rsid w:val="003551A1"/>
    <w:rsid w:val="0036126C"/>
    <w:rsid w:val="00361B82"/>
    <w:rsid w:val="00362D75"/>
    <w:rsid w:val="00363411"/>
    <w:rsid w:val="0036666D"/>
    <w:rsid w:val="00366B99"/>
    <w:rsid w:val="003675FB"/>
    <w:rsid w:val="00367F1F"/>
    <w:rsid w:val="00373DD9"/>
    <w:rsid w:val="003824BC"/>
    <w:rsid w:val="0038276E"/>
    <w:rsid w:val="00382FE9"/>
    <w:rsid w:val="00384B61"/>
    <w:rsid w:val="003858E1"/>
    <w:rsid w:val="00385FC3"/>
    <w:rsid w:val="00386154"/>
    <w:rsid w:val="00387B04"/>
    <w:rsid w:val="00390488"/>
    <w:rsid w:val="003909DD"/>
    <w:rsid w:val="00390CFC"/>
    <w:rsid w:val="00391158"/>
    <w:rsid w:val="00391C9A"/>
    <w:rsid w:val="0039234A"/>
    <w:rsid w:val="0039276B"/>
    <w:rsid w:val="00392B91"/>
    <w:rsid w:val="0039339D"/>
    <w:rsid w:val="00393799"/>
    <w:rsid w:val="003941B2"/>
    <w:rsid w:val="0039604E"/>
    <w:rsid w:val="00396EC1"/>
    <w:rsid w:val="00397615"/>
    <w:rsid w:val="003A03AF"/>
    <w:rsid w:val="003A08E1"/>
    <w:rsid w:val="003A3CE7"/>
    <w:rsid w:val="003A49CC"/>
    <w:rsid w:val="003A7F16"/>
    <w:rsid w:val="003B147E"/>
    <w:rsid w:val="003B225B"/>
    <w:rsid w:val="003B3AF4"/>
    <w:rsid w:val="003B458B"/>
    <w:rsid w:val="003B45DB"/>
    <w:rsid w:val="003B49AE"/>
    <w:rsid w:val="003B5B34"/>
    <w:rsid w:val="003B681C"/>
    <w:rsid w:val="003B7D47"/>
    <w:rsid w:val="003C43BF"/>
    <w:rsid w:val="003C7469"/>
    <w:rsid w:val="003C7DB8"/>
    <w:rsid w:val="003C7F9A"/>
    <w:rsid w:val="003D01BD"/>
    <w:rsid w:val="003D2591"/>
    <w:rsid w:val="003D2D62"/>
    <w:rsid w:val="003D7DBA"/>
    <w:rsid w:val="003E04B4"/>
    <w:rsid w:val="003E38C6"/>
    <w:rsid w:val="003E4BD3"/>
    <w:rsid w:val="003E646A"/>
    <w:rsid w:val="003E7A95"/>
    <w:rsid w:val="003F11BC"/>
    <w:rsid w:val="003F1D18"/>
    <w:rsid w:val="003F23A0"/>
    <w:rsid w:val="003F23AE"/>
    <w:rsid w:val="003F25F6"/>
    <w:rsid w:val="003F41E4"/>
    <w:rsid w:val="003F4A8D"/>
    <w:rsid w:val="003F7ABC"/>
    <w:rsid w:val="003F7E97"/>
    <w:rsid w:val="0040396E"/>
    <w:rsid w:val="004047E0"/>
    <w:rsid w:val="00410B2E"/>
    <w:rsid w:val="00410BB6"/>
    <w:rsid w:val="004122A0"/>
    <w:rsid w:val="00414031"/>
    <w:rsid w:val="004140D6"/>
    <w:rsid w:val="00414B1A"/>
    <w:rsid w:val="00416A31"/>
    <w:rsid w:val="0041739E"/>
    <w:rsid w:val="00417A67"/>
    <w:rsid w:val="0042273D"/>
    <w:rsid w:val="00423684"/>
    <w:rsid w:val="004243A9"/>
    <w:rsid w:val="00425A90"/>
    <w:rsid w:val="004300DE"/>
    <w:rsid w:val="00430D9B"/>
    <w:rsid w:val="00430DD2"/>
    <w:rsid w:val="004326FD"/>
    <w:rsid w:val="0043309C"/>
    <w:rsid w:val="00440A58"/>
    <w:rsid w:val="00442091"/>
    <w:rsid w:val="004428E1"/>
    <w:rsid w:val="00443CE7"/>
    <w:rsid w:val="00444A8F"/>
    <w:rsid w:val="00444C85"/>
    <w:rsid w:val="00446886"/>
    <w:rsid w:val="00446E40"/>
    <w:rsid w:val="0045358F"/>
    <w:rsid w:val="004550BD"/>
    <w:rsid w:val="004578E3"/>
    <w:rsid w:val="00457D4B"/>
    <w:rsid w:val="00460080"/>
    <w:rsid w:val="0046191F"/>
    <w:rsid w:val="00461924"/>
    <w:rsid w:val="00461958"/>
    <w:rsid w:val="00461A43"/>
    <w:rsid w:val="0046293E"/>
    <w:rsid w:val="004629A7"/>
    <w:rsid w:val="00463558"/>
    <w:rsid w:val="00464FBA"/>
    <w:rsid w:val="00465093"/>
    <w:rsid w:val="00465655"/>
    <w:rsid w:val="00467703"/>
    <w:rsid w:val="00470368"/>
    <w:rsid w:val="00470F53"/>
    <w:rsid w:val="004718F0"/>
    <w:rsid w:val="00471FA7"/>
    <w:rsid w:val="00472FF6"/>
    <w:rsid w:val="004734EF"/>
    <w:rsid w:val="00473ED1"/>
    <w:rsid w:val="00476E99"/>
    <w:rsid w:val="00477373"/>
    <w:rsid w:val="00477FE1"/>
    <w:rsid w:val="00481074"/>
    <w:rsid w:val="00481FDC"/>
    <w:rsid w:val="004822C5"/>
    <w:rsid w:val="0048475A"/>
    <w:rsid w:val="004847CC"/>
    <w:rsid w:val="00484F8B"/>
    <w:rsid w:val="0048745D"/>
    <w:rsid w:val="00487468"/>
    <w:rsid w:val="0049030D"/>
    <w:rsid w:val="00490F18"/>
    <w:rsid w:val="00491987"/>
    <w:rsid w:val="00491D0C"/>
    <w:rsid w:val="0049434E"/>
    <w:rsid w:val="00494416"/>
    <w:rsid w:val="00495EFF"/>
    <w:rsid w:val="004A3741"/>
    <w:rsid w:val="004A381E"/>
    <w:rsid w:val="004A5138"/>
    <w:rsid w:val="004A758E"/>
    <w:rsid w:val="004B22AB"/>
    <w:rsid w:val="004B3569"/>
    <w:rsid w:val="004B35CE"/>
    <w:rsid w:val="004B65B7"/>
    <w:rsid w:val="004B6D77"/>
    <w:rsid w:val="004B765C"/>
    <w:rsid w:val="004C06EF"/>
    <w:rsid w:val="004C23A5"/>
    <w:rsid w:val="004C37DF"/>
    <w:rsid w:val="004C3B4C"/>
    <w:rsid w:val="004C6FC3"/>
    <w:rsid w:val="004C7226"/>
    <w:rsid w:val="004C764B"/>
    <w:rsid w:val="004C7A00"/>
    <w:rsid w:val="004D0CE3"/>
    <w:rsid w:val="004D1FA9"/>
    <w:rsid w:val="004D22C0"/>
    <w:rsid w:val="004D2A55"/>
    <w:rsid w:val="004D44B1"/>
    <w:rsid w:val="004D676B"/>
    <w:rsid w:val="004E0BA5"/>
    <w:rsid w:val="004E1117"/>
    <w:rsid w:val="004E1859"/>
    <w:rsid w:val="004E1BE5"/>
    <w:rsid w:val="004E4255"/>
    <w:rsid w:val="004E6DD7"/>
    <w:rsid w:val="004E6E22"/>
    <w:rsid w:val="004F0A9D"/>
    <w:rsid w:val="004F154F"/>
    <w:rsid w:val="004F3578"/>
    <w:rsid w:val="004F4DBF"/>
    <w:rsid w:val="004F70DB"/>
    <w:rsid w:val="0050038E"/>
    <w:rsid w:val="00503538"/>
    <w:rsid w:val="00503988"/>
    <w:rsid w:val="00506E54"/>
    <w:rsid w:val="00511B3B"/>
    <w:rsid w:val="00512CC4"/>
    <w:rsid w:val="005132C6"/>
    <w:rsid w:val="005138E0"/>
    <w:rsid w:val="00513B68"/>
    <w:rsid w:val="005140C9"/>
    <w:rsid w:val="00514E62"/>
    <w:rsid w:val="0051573C"/>
    <w:rsid w:val="00515F23"/>
    <w:rsid w:val="00517DAB"/>
    <w:rsid w:val="0052054B"/>
    <w:rsid w:val="005239EF"/>
    <w:rsid w:val="00525FE7"/>
    <w:rsid w:val="005264AC"/>
    <w:rsid w:val="005267D1"/>
    <w:rsid w:val="00526F7C"/>
    <w:rsid w:val="00530609"/>
    <w:rsid w:val="00530FA1"/>
    <w:rsid w:val="00534526"/>
    <w:rsid w:val="00537E47"/>
    <w:rsid w:val="00537EF8"/>
    <w:rsid w:val="005401FD"/>
    <w:rsid w:val="0054075C"/>
    <w:rsid w:val="00541D13"/>
    <w:rsid w:val="00542ECB"/>
    <w:rsid w:val="0055294F"/>
    <w:rsid w:val="00553B73"/>
    <w:rsid w:val="00553C0F"/>
    <w:rsid w:val="00556B85"/>
    <w:rsid w:val="00556E7F"/>
    <w:rsid w:val="00557A5C"/>
    <w:rsid w:val="005601D9"/>
    <w:rsid w:val="005617C2"/>
    <w:rsid w:val="00561A6D"/>
    <w:rsid w:val="00561D1B"/>
    <w:rsid w:val="00562C2C"/>
    <w:rsid w:val="00564743"/>
    <w:rsid w:val="00565FB3"/>
    <w:rsid w:val="00570F47"/>
    <w:rsid w:val="00572ECA"/>
    <w:rsid w:val="0057357B"/>
    <w:rsid w:val="00574AAA"/>
    <w:rsid w:val="00574BDD"/>
    <w:rsid w:val="00575969"/>
    <w:rsid w:val="005822A6"/>
    <w:rsid w:val="00583FCB"/>
    <w:rsid w:val="00584C7D"/>
    <w:rsid w:val="00584CAC"/>
    <w:rsid w:val="005854E5"/>
    <w:rsid w:val="005854F2"/>
    <w:rsid w:val="0058691E"/>
    <w:rsid w:val="00592588"/>
    <w:rsid w:val="00592EEC"/>
    <w:rsid w:val="005942BE"/>
    <w:rsid w:val="00594650"/>
    <w:rsid w:val="0059513A"/>
    <w:rsid w:val="005A636B"/>
    <w:rsid w:val="005A7EDF"/>
    <w:rsid w:val="005B0135"/>
    <w:rsid w:val="005B0DCE"/>
    <w:rsid w:val="005B26C9"/>
    <w:rsid w:val="005B2705"/>
    <w:rsid w:val="005B2D10"/>
    <w:rsid w:val="005B6734"/>
    <w:rsid w:val="005B676A"/>
    <w:rsid w:val="005B7540"/>
    <w:rsid w:val="005B7BAD"/>
    <w:rsid w:val="005C1D34"/>
    <w:rsid w:val="005C1DB4"/>
    <w:rsid w:val="005C2BEA"/>
    <w:rsid w:val="005C3C6B"/>
    <w:rsid w:val="005C452A"/>
    <w:rsid w:val="005C4543"/>
    <w:rsid w:val="005D0A38"/>
    <w:rsid w:val="005D257C"/>
    <w:rsid w:val="005D3360"/>
    <w:rsid w:val="005D5378"/>
    <w:rsid w:val="005D5A99"/>
    <w:rsid w:val="005D5D82"/>
    <w:rsid w:val="005D712C"/>
    <w:rsid w:val="005D78DA"/>
    <w:rsid w:val="005E0033"/>
    <w:rsid w:val="005E1EEF"/>
    <w:rsid w:val="005E33EB"/>
    <w:rsid w:val="005E3D08"/>
    <w:rsid w:val="005E6143"/>
    <w:rsid w:val="006002CD"/>
    <w:rsid w:val="00600903"/>
    <w:rsid w:val="00601180"/>
    <w:rsid w:val="00601562"/>
    <w:rsid w:val="00601C38"/>
    <w:rsid w:val="00602747"/>
    <w:rsid w:val="0060466F"/>
    <w:rsid w:val="00605C52"/>
    <w:rsid w:val="006060D2"/>
    <w:rsid w:val="00606149"/>
    <w:rsid w:val="0060629A"/>
    <w:rsid w:val="00606796"/>
    <w:rsid w:val="00606EF8"/>
    <w:rsid w:val="0060707A"/>
    <w:rsid w:val="0060723B"/>
    <w:rsid w:val="006110D2"/>
    <w:rsid w:val="00611567"/>
    <w:rsid w:val="006140FB"/>
    <w:rsid w:val="00615C09"/>
    <w:rsid w:val="0061727F"/>
    <w:rsid w:val="0062003F"/>
    <w:rsid w:val="006209C7"/>
    <w:rsid w:val="00621C4D"/>
    <w:rsid w:val="00621DBF"/>
    <w:rsid w:val="0062204D"/>
    <w:rsid w:val="00622716"/>
    <w:rsid w:val="00623965"/>
    <w:rsid w:val="0062468F"/>
    <w:rsid w:val="00625E15"/>
    <w:rsid w:val="006264B6"/>
    <w:rsid w:val="006267CC"/>
    <w:rsid w:val="00626F9E"/>
    <w:rsid w:val="00627701"/>
    <w:rsid w:val="00627AE9"/>
    <w:rsid w:val="00630A45"/>
    <w:rsid w:val="00630EF6"/>
    <w:rsid w:val="00631709"/>
    <w:rsid w:val="0063221B"/>
    <w:rsid w:val="00632FB8"/>
    <w:rsid w:val="0063527A"/>
    <w:rsid w:val="006358E1"/>
    <w:rsid w:val="00635F17"/>
    <w:rsid w:val="00636003"/>
    <w:rsid w:val="006368AF"/>
    <w:rsid w:val="0064034B"/>
    <w:rsid w:val="00643EAC"/>
    <w:rsid w:val="006442E5"/>
    <w:rsid w:val="00650A80"/>
    <w:rsid w:val="0065284D"/>
    <w:rsid w:val="00652945"/>
    <w:rsid w:val="0065358D"/>
    <w:rsid w:val="00653FE2"/>
    <w:rsid w:val="0065657A"/>
    <w:rsid w:val="006600AB"/>
    <w:rsid w:val="00663A0D"/>
    <w:rsid w:val="00664727"/>
    <w:rsid w:val="006648C8"/>
    <w:rsid w:val="00665218"/>
    <w:rsid w:val="00665AEA"/>
    <w:rsid w:val="00665D2E"/>
    <w:rsid w:val="00667303"/>
    <w:rsid w:val="00671779"/>
    <w:rsid w:val="00671995"/>
    <w:rsid w:val="00674DA5"/>
    <w:rsid w:val="0067685F"/>
    <w:rsid w:val="00676C7C"/>
    <w:rsid w:val="00677460"/>
    <w:rsid w:val="00677ADE"/>
    <w:rsid w:val="00682522"/>
    <w:rsid w:val="00682D04"/>
    <w:rsid w:val="00683234"/>
    <w:rsid w:val="0068592D"/>
    <w:rsid w:val="00685D61"/>
    <w:rsid w:val="00686585"/>
    <w:rsid w:val="0068706F"/>
    <w:rsid w:val="00687328"/>
    <w:rsid w:val="006901F0"/>
    <w:rsid w:val="00692B72"/>
    <w:rsid w:val="00693E4F"/>
    <w:rsid w:val="006947C1"/>
    <w:rsid w:val="00695846"/>
    <w:rsid w:val="0069629F"/>
    <w:rsid w:val="006971B1"/>
    <w:rsid w:val="006978BD"/>
    <w:rsid w:val="006A0893"/>
    <w:rsid w:val="006A1386"/>
    <w:rsid w:val="006A13B1"/>
    <w:rsid w:val="006A2D7D"/>
    <w:rsid w:val="006A39D0"/>
    <w:rsid w:val="006A3E74"/>
    <w:rsid w:val="006A5A74"/>
    <w:rsid w:val="006A6A95"/>
    <w:rsid w:val="006A6E1E"/>
    <w:rsid w:val="006B0B44"/>
    <w:rsid w:val="006B1A30"/>
    <w:rsid w:val="006B28D7"/>
    <w:rsid w:val="006B4132"/>
    <w:rsid w:val="006B4225"/>
    <w:rsid w:val="006B6C25"/>
    <w:rsid w:val="006B733C"/>
    <w:rsid w:val="006B7DF9"/>
    <w:rsid w:val="006C194E"/>
    <w:rsid w:val="006C2EC9"/>
    <w:rsid w:val="006C360B"/>
    <w:rsid w:val="006C3D22"/>
    <w:rsid w:val="006C44C8"/>
    <w:rsid w:val="006C55C8"/>
    <w:rsid w:val="006C58A7"/>
    <w:rsid w:val="006C6AB1"/>
    <w:rsid w:val="006C7830"/>
    <w:rsid w:val="006D0C44"/>
    <w:rsid w:val="006D14B8"/>
    <w:rsid w:val="006D2268"/>
    <w:rsid w:val="006D3905"/>
    <w:rsid w:val="006D4C24"/>
    <w:rsid w:val="006D5A65"/>
    <w:rsid w:val="006D7437"/>
    <w:rsid w:val="006D7B4A"/>
    <w:rsid w:val="006E1427"/>
    <w:rsid w:val="006E5589"/>
    <w:rsid w:val="006F11D3"/>
    <w:rsid w:val="006F279C"/>
    <w:rsid w:val="006F3355"/>
    <w:rsid w:val="006F4578"/>
    <w:rsid w:val="006F4B36"/>
    <w:rsid w:val="006F7B1C"/>
    <w:rsid w:val="006F7BC5"/>
    <w:rsid w:val="0070158B"/>
    <w:rsid w:val="00702C5D"/>
    <w:rsid w:val="00702F89"/>
    <w:rsid w:val="0070392D"/>
    <w:rsid w:val="00703B79"/>
    <w:rsid w:val="00704298"/>
    <w:rsid w:val="007045DA"/>
    <w:rsid w:val="00704DC6"/>
    <w:rsid w:val="00706B6B"/>
    <w:rsid w:val="007072EA"/>
    <w:rsid w:val="007105B6"/>
    <w:rsid w:val="00712513"/>
    <w:rsid w:val="00712A9F"/>
    <w:rsid w:val="00713175"/>
    <w:rsid w:val="00716C47"/>
    <w:rsid w:val="00720850"/>
    <w:rsid w:val="00721892"/>
    <w:rsid w:val="0072386B"/>
    <w:rsid w:val="00723AB8"/>
    <w:rsid w:val="00723DBF"/>
    <w:rsid w:val="00726519"/>
    <w:rsid w:val="00726FEA"/>
    <w:rsid w:val="00730CC5"/>
    <w:rsid w:val="0073149B"/>
    <w:rsid w:val="007320C6"/>
    <w:rsid w:val="007376EA"/>
    <w:rsid w:val="00737F75"/>
    <w:rsid w:val="00740EBD"/>
    <w:rsid w:val="00742570"/>
    <w:rsid w:val="00742F64"/>
    <w:rsid w:val="00744676"/>
    <w:rsid w:val="007476B8"/>
    <w:rsid w:val="0074786E"/>
    <w:rsid w:val="00747A5F"/>
    <w:rsid w:val="00750504"/>
    <w:rsid w:val="007506E9"/>
    <w:rsid w:val="007516CE"/>
    <w:rsid w:val="007524BC"/>
    <w:rsid w:val="00752D92"/>
    <w:rsid w:val="0075352F"/>
    <w:rsid w:val="00756768"/>
    <w:rsid w:val="00760EE3"/>
    <w:rsid w:val="00761CDA"/>
    <w:rsid w:val="007621B4"/>
    <w:rsid w:val="007625E5"/>
    <w:rsid w:val="007635CB"/>
    <w:rsid w:val="00763BBA"/>
    <w:rsid w:val="0076418C"/>
    <w:rsid w:val="00764367"/>
    <w:rsid w:val="00766DB3"/>
    <w:rsid w:val="00767C9B"/>
    <w:rsid w:val="0077074E"/>
    <w:rsid w:val="007729F3"/>
    <w:rsid w:val="00774655"/>
    <w:rsid w:val="0077586E"/>
    <w:rsid w:val="00777053"/>
    <w:rsid w:val="00780B58"/>
    <w:rsid w:val="00781EAE"/>
    <w:rsid w:val="00781FC2"/>
    <w:rsid w:val="00782AE4"/>
    <w:rsid w:val="00783F2E"/>
    <w:rsid w:val="007841F0"/>
    <w:rsid w:val="00784850"/>
    <w:rsid w:val="00787259"/>
    <w:rsid w:val="007908BC"/>
    <w:rsid w:val="00791E70"/>
    <w:rsid w:val="00792BBD"/>
    <w:rsid w:val="00792FD9"/>
    <w:rsid w:val="0079414B"/>
    <w:rsid w:val="007A136A"/>
    <w:rsid w:val="007A143E"/>
    <w:rsid w:val="007A1E28"/>
    <w:rsid w:val="007A395E"/>
    <w:rsid w:val="007A5D02"/>
    <w:rsid w:val="007A62F8"/>
    <w:rsid w:val="007A6BB3"/>
    <w:rsid w:val="007B1F0F"/>
    <w:rsid w:val="007B32B9"/>
    <w:rsid w:val="007B3CE7"/>
    <w:rsid w:val="007B7B87"/>
    <w:rsid w:val="007C0EEF"/>
    <w:rsid w:val="007C1207"/>
    <w:rsid w:val="007C1B85"/>
    <w:rsid w:val="007C1D85"/>
    <w:rsid w:val="007C22D9"/>
    <w:rsid w:val="007C2531"/>
    <w:rsid w:val="007C2CA8"/>
    <w:rsid w:val="007C2F82"/>
    <w:rsid w:val="007C37A2"/>
    <w:rsid w:val="007C5110"/>
    <w:rsid w:val="007C589D"/>
    <w:rsid w:val="007C5A35"/>
    <w:rsid w:val="007C62BD"/>
    <w:rsid w:val="007C6CAE"/>
    <w:rsid w:val="007C702A"/>
    <w:rsid w:val="007C7AB3"/>
    <w:rsid w:val="007D006A"/>
    <w:rsid w:val="007D04F9"/>
    <w:rsid w:val="007D2AF6"/>
    <w:rsid w:val="007D4446"/>
    <w:rsid w:val="007D4FC2"/>
    <w:rsid w:val="007D4FDD"/>
    <w:rsid w:val="007D76AF"/>
    <w:rsid w:val="007E1C96"/>
    <w:rsid w:val="007E1DE5"/>
    <w:rsid w:val="007E278A"/>
    <w:rsid w:val="007E2890"/>
    <w:rsid w:val="007E3361"/>
    <w:rsid w:val="007E6AA3"/>
    <w:rsid w:val="007E6CD9"/>
    <w:rsid w:val="007E725D"/>
    <w:rsid w:val="007F089C"/>
    <w:rsid w:val="007F66A5"/>
    <w:rsid w:val="007F7023"/>
    <w:rsid w:val="008003D4"/>
    <w:rsid w:val="00804189"/>
    <w:rsid w:val="00804467"/>
    <w:rsid w:val="00804504"/>
    <w:rsid w:val="008048DE"/>
    <w:rsid w:val="00805CC9"/>
    <w:rsid w:val="00810B86"/>
    <w:rsid w:val="00810CB8"/>
    <w:rsid w:val="00812E96"/>
    <w:rsid w:val="008139E7"/>
    <w:rsid w:val="00813AFA"/>
    <w:rsid w:val="00813E3A"/>
    <w:rsid w:val="0081693F"/>
    <w:rsid w:val="00821300"/>
    <w:rsid w:val="00821D2A"/>
    <w:rsid w:val="0082286D"/>
    <w:rsid w:val="008238B9"/>
    <w:rsid w:val="0082540B"/>
    <w:rsid w:val="008275FD"/>
    <w:rsid w:val="00831761"/>
    <w:rsid w:val="00832450"/>
    <w:rsid w:val="00834439"/>
    <w:rsid w:val="00834649"/>
    <w:rsid w:val="008346AC"/>
    <w:rsid w:val="00835423"/>
    <w:rsid w:val="008436C8"/>
    <w:rsid w:val="008445D5"/>
    <w:rsid w:val="00844C4C"/>
    <w:rsid w:val="00844F04"/>
    <w:rsid w:val="00846AED"/>
    <w:rsid w:val="0085006D"/>
    <w:rsid w:val="00850A2A"/>
    <w:rsid w:val="00853B95"/>
    <w:rsid w:val="00854315"/>
    <w:rsid w:val="0085519E"/>
    <w:rsid w:val="00855EE9"/>
    <w:rsid w:val="008561AC"/>
    <w:rsid w:val="00856341"/>
    <w:rsid w:val="00857239"/>
    <w:rsid w:val="0085735F"/>
    <w:rsid w:val="00857E11"/>
    <w:rsid w:val="00861BA9"/>
    <w:rsid w:val="00863FA7"/>
    <w:rsid w:val="008648A8"/>
    <w:rsid w:val="00865F64"/>
    <w:rsid w:val="00866818"/>
    <w:rsid w:val="00866B5E"/>
    <w:rsid w:val="0086707A"/>
    <w:rsid w:val="00867E08"/>
    <w:rsid w:val="008712E9"/>
    <w:rsid w:val="00873829"/>
    <w:rsid w:val="00873FE2"/>
    <w:rsid w:val="00875F7D"/>
    <w:rsid w:val="00876FC6"/>
    <w:rsid w:val="008777C7"/>
    <w:rsid w:val="008801AC"/>
    <w:rsid w:val="00881244"/>
    <w:rsid w:val="00882188"/>
    <w:rsid w:val="0088234F"/>
    <w:rsid w:val="008849BF"/>
    <w:rsid w:val="00885494"/>
    <w:rsid w:val="0088633D"/>
    <w:rsid w:val="008863DE"/>
    <w:rsid w:val="00886823"/>
    <w:rsid w:val="008869A9"/>
    <w:rsid w:val="00892E3E"/>
    <w:rsid w:val="008949B3"/>
    <w:rsid w:val="008962E5"/>
    <w:rsid w:val="0089778E"/>
    <w:rsid w:val="008A0E3A"/>
    <w:rsid w:val="008A2D23"/>
    <w:rsid w:val="008A4670"/>
    <w:rsid w:val="008A6474"/>
    <w:rsid w:val="008A6D0D"/>
    <w:rsid w:val="008A766B"/>
    <w:rsid w:val="008A7C35"/>
    <w:rsid w:val="008B2A69"/>
    <w:rsid w:val="008B3D8B"/>
    <w:rsid w:val="008B432D"/>
    <w:rsid w:val="008B5398"/>
    <w:rsid w:val="008B53EA"/>
    <w:rsid w:val="008B678C"/>
    <w:rsid w:val="008C0B57"/>
    <w:rsid w:val="008C1445"/>
    <w:rsid w:val="008C22DE"/>
    <w:rsid w:val="008C339A"/>
    <w:rsid w:val="008C385C"/>
    <w:rsid w:val="008C40B3"/>
    <w:rsid w:val="008C45BE"/>
    <w:rsid w:val="008C4EB7"/>
    <w:rsid w:val="008C58DE"/>
    <w:rsid w:val="008C6169"/>
    <w:rsid w:val="008C70E0"/>
    <w:rsid w:val="008C7B6A"/>
    <w:rsid w:val="008D1211"/>
    <w:rsid w:val="008D1C3E"/>
    <w:rsid w:val="008D1FF6"/>
    <w:rsid w:val="008D2378"/>
    <w:rsid w:val="008D23C3"/>
    <w:rsid w:val="008D4E0E"/>
    <w:rsid w:val="008D7A87"/>
    <w:rsid w:val="008E2E4A"/>
    <w:rsid w:val="008E38BF"/>
    <w:rsid w:val="008E3DE2"/>
    <w:rsid w:val="008E60B3"/>
    <w:rsid w:val="008F019B"/>
    <w:rsid w:val="008F12C8"/>
    <w:rsid w:val="008F13C5"/>
    <w:rsid w:val="008F165E"/>
    <w:rsid w:val="008F1B51"/>
    <w:rsid w:val="008F1D2A"/>
    <w:rsid w:val="008F1E7B"/>
    <w:rsid w:val="008F2478"/>
    <w:rsid w:val="008F2D59"/>
    <w:rsid w:val="008F36EC"/>
    <w:rsid w:val="008F52D9"/>
    <w:rsid w:val="008F79FC"/>
    <w:rsid w:val="0090223B"/>
    <w:rsid w:val="00903A56"/>
    <w:rsid w:val="00904F45"/>
    <w:rsid w:val="00905260"/>
    <w:rsid w:val="00905766"/>
    <w:rsid w:val="00907C3F"/>
    <w:rsid w:val="00907F04"/>
    <w:rsid w:val="00912AE3"/>
    <w:rsid w:val="009136F6"/>
    <w:rsid w:val="00913AD5"/>
    <w:rsid w:val="00917853"/>
    <w:rsid w:val="009209C3"/>
    <w:rsid w:val="0092276C"/>
    <w:rsid w:val="00923469"/>
    <w:rsid w:val="00923B8E"/>
    <w:rsid w:val="00924889"/>
    <w:rsid w:val="00926277"/>
    <w:rsid w:val="00931127"/>
    <w:rsid w:val="009327E0"/>
    <w:rsid w:val="00933817"/>
    <w:rsid w:val="00933BD2"/>
    <w:rsid w:val="009365D3"/>
    <w:rsid w:val="009367CC"/>
    <w:rsid w:val="00940695"/>
    <w:rsid w:val="00940BBF"/>
    <w:rsid w:val="009423FF"/>
    <w:rsid w:val="0094284D"/>
    <w:rsid w:val="009440D1"/>
    <w:rsid w:val="009444F7"/>
    <w:rsid w:val="00944557"/>
    <w:rsid w:val="00944F24"/>
    <w:rsid w:val="00946864"/>
    <w:rsid w:val="00946F38"/>
    <w:rsid w:val="009473D3"/>
    <w:rsid w:val="00947457"/>
    <w:rsid w:val="00947791"/>
    <w:rsid w:val="009503EA"/>
    <w:rsid w:val="00950941"/>
    <w:rsid w:val="00954077"/>
    <w:rsid w:val="0095450A"/>
    <w:rsid w:val="0095485D"/>
    <w:rsid w:val="0095510B"/>
    <w:rsid w:val="00956A02"/>
    <w:rsid w:val="00960614"/>
    <w:rsid w:val="009626A6"/>
    <w:rsid w:val="00964B04"/>
    <w:rsid w:val="00965774"/>
    <w:rsid w:val="00966035"/>
    <w:rsid w:val="009675EB"/>
    <w:rsid w:val="009711AB"/>
    <w:rsid w:val="00971454"/>
    <w:rsid w:val="00974C38"/>
    <w:rsid w:val="00974F4E"/>
    <w:rsid w:val="009778AF"/>
    <w:rsid w:val="00980419"/>
    <w:rsid w:val="009812AA"/>
    <w:rsid w:val="009823A8"/>
    <w:rsid w:val="00984303"/>
    <w:rsid w:val="00984C97"/>
    <w:rsid w:val="00985F98"/>
    <w:rsid w:val="00986DE1"/>
    <w:rsid w:val="00987289"/>
    <w:rsid w:val="00990DCC"/>
    <w:rsid w:val="00990DEC"/>
    <w:rsid w:val="00991D17"/>
    <w:rsid w:val="00993E1E"/>
    <w:rsid w:val="00995857"/>
    <w:rsid w:val="00995F37"/>
    <w:rsid w:val="00996D73"/>
    <w:rsid w:val="00997520"/>
    <w:rsid w:val="009975D2"/>
    <w:rsid w:val="009A01F8"/>
    <w:rsid w:val="009A0714"/>
    <w:rsid w:val="009A09EC"/>
    <w:rsid w:val="009A232A"/>
    <w:rsid w:val="009A2A88"/>
    <w:rsid w:val="009A3AFB"/>
    <w:rsid w:val="009A3E9A"/>
    <w:rsid w:val="009A52FB"/>
    <w:rsid w:val="009B0F2F"/>
    <w:rsid w:val="009B10E8"/>
    <w:rsid w:val="009B1211"/>
    <w:rsid w:val="009B242E"/>
    <w:rsid w:val="009B4795"/>
    <w:rsid w:val="009B6CC4"/>
    <w:rsid w:val="009B7DDB"/>
    <w:rsid w:val="009C342D"/>
    <w:rsid w:val="009C4746"/>
    <w:rsid w:val="009D0C36"/>
    <w:rsid w:val="009D0E15"/>
    <w:rsid w:val="009D3C89"/>
    <w:rsid w:val="009D3E0F"/>
    <w:rsid w:val="009D736B"/>
    <w:rsid w:val="009E0322"/>
    <w:rsid w:val="009E04E7"/>
    <w:rsid w:val="009E110A"/>
    <w:rsid w:val="009E1C4E"/>
    <w:rsid w:val="009E1E06"/>
    <w:rsid w:val="009E42DD"/>
    <w:rsid w:val="009E470C"/>
    <w:rsid w:val="009E783B"/>
    <w:rsid w:val="009E7DD1"/>
    <w:rsid w:val="009F03CD"/>
    <w:rsid w:val="009F23B9"/>
    <w:rsid w:val="009F25A7"/>
    <w:rsid w:val="009F2F90"/>
    <w:rsid w:val="009F303A"/>
    <w:rsid w:val="009F3226"/>
    <w:rsid w:val="009F40BB"/>
    <w:rsid w:val="009F4476"/>
    <w:rsid w:val="009F4BC8"/>
    <w:rsid w:val="009F7E8E"/>
    <w:rsid w:val="00A004AB"/>
    <w:rsid w:val="00A012AA"/>
    <w:rsid w:val="00A02605"/>
    <w:rsid w:val="00A033AF"/>
    <w:rsid w:val="00A03D73"/>
    <w:rsid w:val="00A04BAB"/>
    <w:rsid w:val="00A05094"/>
    <w:rsid w:val="00A05D2F"/>
    <w:rsid w:val="00A065E7"/>
    <w:rsid w:val="00A06890"/>
    <w:rsid w:val="00A06AE1"/>
    <w:rsid w:val="00A119A1"/>
    <w:rsid w:val="00A1354C"/>
    <w:rsid w:val="00A1358A"/>
    <w:rsid w:val="00A153B5"/>
    <w:rsid w:val="00A15690"/>
    <w:rsid w:val="00A204D7"/>
    <w:rsid w:val="00A209C5"/>
    <w:rsid w:val="00A20B0A"/>
    <w:rsid w:val="00A2211F"/>
    <w:rsid w:val="00A246BD"/>
    <w:rsid w:val="00A256E7"/>
    <w:rsid w:val="00A27786"/>
    <w:rsid w:val="00A30806"/>
    <w:rsid w:val="00A35C4E"/>
    <w:rsid w:val="00A365D8"/>
    <w:rsid w:val="00A40960"/>
    <w:rsid w:val="00A4295A"/>
    <w:rsid w:val="00A4331E"/>
    <w:rsid w:val="00A43DD8"/>
    <w:rsid w:val="00A44FE1"/>
    <w:rsid w:val="00A45832"/>
    <w:rsid w:val="00A45A3D"/>
    <w:rsid w:val="00A45AA9"/>
    <w:rsid w:val="00A45E26"/>
    <w:rsid w:val="00A464D5"/>
    <w:rsid w:val="00A47CFF"/>
    <w:rsid w:val="00A511AF"/>
    <w:rsid w:val="00A512E8"/>
    <w:rsid w:val="00A51CF3"/>
    <w:rsid w:val="00A5201B"/>
    <w:rsid w:val="00A52F29"/>
    <w:rsid w:val="00A54652"/>
    <w:rsid w:val="00A5477F"/>
    <w:rsid w:val="00A54B7B"/>
    <w:rsid w:val="00A551BC"/>
    <w:rsid w:val="00A55B64"/>
    <w:rsid w:val="00A55DE6"/>
    <w:rsid w:val="00A6255F"/>
    <w:rsid w:val="00A62B30"/>
    <w:rsid w:val="00A64A68"/>
    <w:rsid w:val="00A64C15"/>
    <w:rsid w:val="00A705C2"/>
    <w:rsid w:val="00A71152"/>
    <w:rsid w:val="00A71F5B"/>
    <w:rsid w:val="00A72333"/>
    <w:rsid w:val="00A728F1"/>
    <w:rsid w:val="00A73247"/>
    <w:rsid w:val="00A73A8F"/>
    <w:rsid w:val="00A73D8C"/>
    <w:rsid w:val="00A745A6"/>
    <w:rsid w:val="00A76AB3"/>
    <w:rsid w:val="00A770A0"/>
    <w:rsid w:val="00A80C6F"/>
    <w:rsid w:val="00A81212"/>
    <w:rsid w:val="00A827C7"/>
    <w:rsid w:val="00A8442F"/>
    <w:rsid w:val="00A85151"/>
    <w:rsid w:val="00A86AE7"/>
    <w:rsid w:val="00A87160"/>
    <w:rsid w:val="00A8720E"/>
    <w:rsid w:val="00A87216"/>
    <w:rsid w:val="00A87A33"/>
    <w:rsid w:val="00A90F32"/>
    <w:rsid w:val="00A91DD7"/>
    <w:rsid w:val="00A96B4C"/>
    <w:rsid w:val="00AA54DE"/>
    <w:rsid w:val="00AA5DB8"/>
    <w:rsid w:val="00AA6E8C"/>
    <w:rsid w:val="00AA7285"/>
    <w:rsid w:val="00AA7F2B"/>
    <w:rsid w:val="00AB3752"/>
    <w:rsid w:val="00AB696B"/>
    <w:rsid w:val="00AB6A5E"/>
    <w:rsid w:val="00AC002B"/>
    <w:rsid w:val="00AC06F3"/>
    <w:rsid w:val="00AC0EB9"/>
    <w:rsid w:val="00AC0F2D"/>
    <w:rsid w:val="00AC7776"/>
    <w:rsid w:val="00AD01AE"/>
    <w:rsid w:val="00AD2AD4"/>
    <w:rsid w:val="00AD4F94"/>
    <w:rsid w:val="00AD4FC1"/>
    <w:rsid w:val="00AD7D97"/>
    <w:rsid w:val="00AD7EFC"/>
    <w:rsid w:val="00AD7FBD"/>
    <w:rsid w:val="00AE12AC"/>
    <w:rsid w:val="00AE2C16"/>
    <w:rsid w:val="00AE3C57"/>
    <w:rsid w:val="00AE4900"/>
    <w:rsid w:val="00AE617A"/>
    <w:rsid w:val="00AE6A35"/>
    <w:rsid w:val="00AE6DF0"/>
    <w:rsid w:val="00AE77EB"/>
    <w:rsid w:val="00AF3F76"/>
    <w:rsid w:val="00AF3F7B"/>
    <w:rsid w:val="00AF4566"/>
    <w:rsid w:val="00AF5560"/>
    <w:rsid w:val="00AF69D5"/>
    <w:rsid w:val="00AF6DF0"/>
    <w:rsid w:val="00AF7DD7"/>
    <w:rsid w:val="00B00739"/>
    <w:rsid w:val="00B02B8D"/>
    <w:rsid w:val="00B03434"/>
    <w:rsid w:val="00B03B03"/>
    <w:rsid w:val="00B04E47"/>
    <w:rsid w:val="00B05704"/>
    <w:rsid w:val="00B0632B"/>
    <w:rsid w:val="00B07254"/>
    <w:rsid w:val="00B1197D"/>
    <w:rsid w:val="00B11D51"/>
    <w:rsid w:val="00B123A4"/>
    <w:rsid w:val="00B12408"/>
    <w:rsid w:val="00B126F6"/>
    <w:rsid w:val="00B157DA"/>
    <w:rsid w:val="00B1593B"/>
    <w:rsid w:val="00B15DC2"/>
    <w:rsid w:val="00B16B84"/>
    <w:rsid w:val="00B203A2"/>
    <w:rsid w:val="00B2124D"/>
    <w:rsid w:val="00B21E44"/>
    <w:rsid w:val="00B22073"/>
    <w:rsid w:val="00B232E4"/>
    <w:rsid w:val="00B2367B"/>
    <w:rsid w:val="00B332F7"/>
    <w:rsid w:val="00B33E9A"/>
    <w:rsid w:val="00B35607"/>
    <w:rsid w:val="00B35D9D"/>
    <w:rsid w:val="00B40D83"/>
    <w:rsid w:val="00B40D8B"/>
    <w:rsid w:val="00B41429"/>
    <w:rsid w:val="00B41C17"/>
    <w:rsid w:val="00B4233A"/>
    <w:rsid w:val="00B45972"/>
    <w:rsid w:val="00B46A02"/>
    <w:rsid w:val="00B47799"/>
    <w:rsid w:val="00B50033"/>
    <w:rsid w:val="00B5289F"/>
    <w:rsid w:val="00B52DCA"/>
    <w:rsid w:val="00B54E6B"/>
    <w:rsid w:val="00B54FAD"/>
    <w:rsid w:val="00B57FFB"/>
    <w:rsid w:val="00B62192"/>
    <w:rsid w:val="00B656D4"/>
    <w:rsid w:val="00B673DD"/>
    <w:rsid w:val="00B6767F"/>
    <w:rsid w:val="00B67B23"/>
    <w:rsid w:val="00B71D0D"/>
    <w:rsid w:val="00B71D57"/>
    <w:rsid w:val="00B71DDD"/>
    <w:rsid w:val="00B749F2"/>
    <w:rsid w:val="00B7563F"/>
    <w:rsid w:val="00B7566E"/>
    <w:rsid w:val="00B76168"/>
    <w:rsid w:val="00B77EF0"/>
    <w:rsid w:val="00B80CDC"/>
    <w:rsid w:val="00B8101B"/>
    <w:rsid w:val="00B83620"/>
    <w:rsid w:val="00B8420B"/>
    <w:rsid w:val="00B84F11"/>
    <w:rsid w:val="00B91594"/>
    <w:rsid w:val="00B971AC"/>
    <w:rsid w:val="00B97B47"/>
    <w:rsid w:val="00BA3F22"/>
    <w:rsid w:val="00BA4E02"/>
    <w:rsid w:val="00BA5E29"/>
    <w:rsid w:val="00BA5F33"/>
    <w:rsid w:val="00BA6E95"/>
    <w:rsid w:val="00BB0C96"/>
    <w:rsid w:val="00BB0E8B"/>
    <w:rsid w:val="00BB1439"/>
    <w:rsid w:val="00BB1563"/>
    <w:rsid w:val="00BB30B9"/>
    <w:rsid w:val="00BC124B"/>
    <w:rsid w:val="00BC2ACC"/>
    <w:rsid w:val="00BC432F"/>
    <w:rsid w:val="00BC57D3"/>
    <w:rsid w:val="00BC5E2A"/>
    <w:rsid w:val="00BC5F0D"/>
    <w:rsid w:val="00BC77F2"/>
    <w:rsid w:val="00BD1D7F"/>
    <w:rsid w:val="00BD2AB4"/>
    <w:rsid w:val="00BD3272"/>
    <w:rsid w:val="00BD32A3"/>
    <w:rsid w:val="00BD3830"/>
    <w:rsid w:val="00BD4062"/>
    <w:rsid w:val="00BD432B"/>
    <w:rsid w:val="00BD5672"/>
    <w:rsid w:val="00BD57B9"/>
    <w:rsid w:val="00BD5DCF"/>
    <w:rsid w:val="00BD7E69"/>
    <w:rsid w:val="00BE03EA"/>
    <w:rsid w:val="00BE29DF"/>
    <w:rsid w:val="00BE3D99"/>
    <w:rsid w:val="00BE3E37"/>
    <w:rsid w:val="00BE4700"/>
    <w:rsid w:val="00BE5D83"/>
    <w:rsid w:val="00BE617A"/>
    <w:rsid w:val="00BE7F53"/>
    <w:rsid w:val="00BF2E04"/>
    <w:rsid w:val="00BF363F"/>
    <w:rsid w:val="00BF50F2"/>
    <w:rsid w:val="00BF52FB"/>
    <w:rsid w:val="00BF561B"/>
    <w:rsid w:val="00BF6A33"/>
    <w:rsid w:val="00BF6EBB"/>
    <w:rsid w:val="00BF6EEB"/>
    <w:rsid w:val="00C019A7"/>
    <w:rsid w:val="00C0238E"/>
    <w:rsid w:val="00C0255B"/>
    <w:rsid w:val="00C04568"/>
    <w:rsid w:val="00C04689"/>
    <w:rsid w:val="00C074B7"/>
    <w:rsid w:val="00C149A1"/>
    <w:rsid w:val="00C164ED"/>
    <w:rsid w:val="00C17DF6"/>
    <w:rsid w:val="00C17F79"/>
    <w:rsid w:val="00C20291"/>
    <w:rsid w:val="00C2050C"/>
    <w:rsid w:val="00C21D08"/>
    <w:rsid w:val="00C22DAF"/>
    <w:rsid w:val="00C23F2B"/>
    <w:rsid w:val="00C26916"/>
    <w:rsid w:val="00C33AB3"/>
    <w:rsid w:val="00C42ACA"/>
    <w:rsid w:val="00C43A96"/>
    <w:rsid w:val="00C4470E"/>
    <w:rsid w:val="00C447A2"/>
    <w:rsid w:val="00C474CD"/>
    <w:rsid w:val="00C52095"/>
    <w:rsid w:val="00C536DF"/>
    <w:rsid w:val="00C55013"/>
    <w:rsid w:val="00C56A71"/>
    <w:rsid w:val="00C56BA9"/>
    <w:rsid w:val="00C56D0A"/>
    <w:rsid w:val="00C57C39"/>
    <w:rsid w:val="00C612C8"/>
    <w:rsid w:val="00C61F4E"/>
    <w:rsid w:val="00C625E1"/>
    <w:rsid w:val="00C6751D"/>
    <w:rsid w:val="00C710C0"/>
    <w:rsid w:val="00C71101"/>
    <w:rsid w:val="00C7129E"/>
    <w:rsid w:val="00C714CA"/>
    <w:rsid w:val="00C733E6"/>
    <w:rsid w:val="00C7458A"/>
    <w:rsid w:val="00C75750"/>
    <w:rsid w:val="00C75D1A"/>
    <w:rsid w:val="00C76F8D"/>
    <w:rsid w:val="00C76FB2"/>
    <w:rsid w:val="00C77F93"/>
    <w:rsid w:val="00C80C1A"/>
    <w:rsid w:val="00C8101F"/>
    <w:rsid w:val="00C81F13"/>
    <w:rsid w:val="00C820EC"/>
    <w:rsid w:val="00C8491C"/>
    <w:rsid w:val="00C85831"/>
    <w:rsid w:val="00C8734A"/>
    <w:rsid w:val="00C87EBA"/>
    <w:rsid w:val="00C9229D"/>
    <w:rsid w:val="00C92B29"/>
    <w:rsid w:val="00C95D9F"/>
    <w:rsid w:val="00C973C9"/>
    <w:rsid w:val="00C97CEE"/>
    <w:rsid w:val="00CA1365"/>
    <w:rsid w:val="00CA265D"/>
    <w:rsid w:val="00CA4F3D"/>
    <w:rsid w:val="00CB02DA"/>
    <w:rsid w:val="00CB1B14"/>
    <w:rsid w:val="00CB2670"/>
    <w:rsid w:val="00CB40BC"/>
    <w:rsid w:val="00CB6CBB"/>
    <w:rsid w:val="00CB72B0"/>
    <w:rsid w:val="00CB7BAE"/>
    <w:rsid w:val="00CC0A32"/>
    <w:rsid w:val="00CC13CA"/>
    <w:rsid w:val="00CC1D08"/>
    <w:rsid w:val="00CC1FBF"/>
    <w:rsid w:val="00CC4552"/>
    <w:rsid w:val="00CC57F7"/>
    <w:rsid w:val="00CC58BA"/>
    <w:rsid w:val="00CD0440"/>
    <w:rsid w:val="00CD1BA3"/>
    <w:rsid w:val="00CD1D46"/>
    <w:rsid w:val="00CD24FE"/>
    <w:rsid w:val="00CD2811"/>
    <w:rsid w:val="00CD535C"/>
    <w:rsid w:val="00CD6E49"/>
    <w:rsid w:val="00CE2D5E"/>
    <w:rsid w:val="00CE2F6F"/>
    <w:rsid w:val="00CE6005"/>
    <w:rsid w:val="00CE706A"/>
    <w:rsid w:val="00CF0B9A"/>
    <w:rsid w:val="00CF1D01"/>
    <w:rsid w:val="00CF62E5"/>
    <w:rsid w:val="00CF69A3"/>
    <w:rsid w:val="00D01AA5"/>
    <w:rsid w:val="00D03324"/>
    <w:rsid w:val="00D037E5"/>
    <w:rsid w:val="00D0384D"/>
    <w:rsid w:val="00D0682F"/>
    <w:rsid w:val="00D07E12"/>
    <w:rsid w:val="00D1557F"/>
    <w:rsid w:val="00D16003"/>
    <w:rsid w:val="00D1778A"/>
    <w:rsid w:val="00D211F9"/>
    <w:rsid w:val="00D21FD5"/>
    <w:rsid w:val="00D22081"/>
    <w:rsid w:val="00D2326C"/>
    <w:rsid w:val="00D2388E"/>
    <w:rsid w:val="00D23B31"/>
    <w:rsid w:val="00D240FB"/>
    <w:rsid w:val="00D2427A"/>
    <w:rsid w:val="00D2489E"/>
    <w:rsid w:val="00D2576F"/>
    <w:rsid w:val="00D27901"/>
    <w:rsid w:val="00D31541"/>
    <w:rsid w:val="00D31C9D"/>
    <w:rsid w:val="00D31CA9"/>
    <w:rsid w:val="00D32227"/>
    <w:rsid w:val="00D3338F"/>
    <w:rsid w:val="00D334C6"/>
    <w:rsid w:val="00D363FD"/>
    <w:rsid w:val="00D42C45"/>
    <w:rsid w:val="00D4348E"/>
    <w:rsid w:val="00D437C2"/>
    <w:rsid w:val="00D44298"/>
    <w:rsid w:val="00D4495E"/>
    <w:rsid w:val="00D46479"/>
    <w:rsid w:val="00D47369"/>
    <w:rsid w:val="00D505A8"/>
    <w:rsid w:val="00D50D16"/>
    <w:rsid w:val="00D50EF3"/>
    <w:rsid w:val="00D50F9F"/>
    <w:rsid w:val="00D519F5"/>
    <w:rsid w:val="00D523AE"/>
    <w:rsid w:val="00D52BC7"/>
    <w:rsid w:val="00D5462C"/>
    <w:rsid w:val="00D56C79"/>
    <w:rsid w:val="00D56D5B"/>
    <w:rsid w:val="00D5755A"/>
    <w:rsid w:val="00D60B4E"/>
    <w:rsid w:val="00D61886"/>
    <w:rsid w:val="00D61AF2"/>
    <w:rsid w:val="00D63C04"/>
    <w:rsid w:val="00D6564B"/>
    <w:rsid w:val="00D66A59"/>
    <w:rsid w:val="00D67764"/>
    <w:rsid w:val="00D708BD"/>
    <w:rsid w:val="00D728F5"/>
    <w:rsid w:val="00D731DA"/>
    <w:rsid w:val="00D76717"/>
    <w:rsid w:val="00D77D6E"/>
    <w:rsid w:val="00D8048B"/>
    <w:rsid w:val="00D80B83"/>
    <w:rsid w:val="00D80EDC"/>
    <w:rsid w:val="00D82C7F"/>
    <w:rsid w:val="00D8556F"/>
    <w:rsid w:val="00D85826"/>
    <w:rsid w:val="00D85BDB"/>
    <w:rsid w:val="00D86CD3"/>
    <w:rsid w:val="00D87117"/>
    <w:rsid w:val="00D8729B"/>
    <w:rsid w:val="00D91E6F"/>
    <w:rsid w:val="00D92C2E"/>
    <w:rsid w:val="00D94E9D"/>
    <w:rsid w:val="00D95686"/>
    <w:rsid w:val="00D97535"/>
    <w:rsid w:val="00DA2610"/>
    <w:rsid w:val="00DA38F5"/>
    <w:rsid w:val="00DA42B5"/>
    <w:rsid w:val="00DA732A"/>
    <w:rsid w:val="00DB1D15"/>
    <w:rsid w:val="00DB1EFA"/>
    <w:rsid w:val="00DB739D"/>
    <w:rsid w:val="00DB78DB"/>
    <w:rsid w:val="00DB7FDE"/>
    <w:rsid w:val="00DC0510"/>
    <w:rsid w:val="00DC4BE1"/>
    <w:rsid w:val="00DC548D"/>
    <w:rsid w:val="00DC5789"/>
    <w:rsid w:val="00DC62BE"/>
    <w:rsid w:val="00DC6DF3"/>
    <w:rsid w:val="00DC74FD"/>
    <w:rsid w:val="00DC7661"/>
    <w:rsid w:val="00DD369B"/>
    <w:rsid w:val="00DD3739"/>
    <w:rsid w:val="00DD3B04"/>
    <w:rsid w:val="00DD4120"/>
    <w:rsid w:val="00DD50CE"/>
    <w:rsid w:val="00DD65EB"/>
    <w:rsid w:val="00DD701C"/>
    <w:rsid w:val="00DE235D"/>
    <w:rsid w:val="00DE23C5"/>
    <w:rsid w:val="00DE2AA4"/>
    <w:rsid w:val="00DE36DD"/>
    <w:rsid w:val="00DE7B17"/>
    <w:rsid w:val="00DF16B4"/>
    <w:rsid w:val="00DF1E83"/>
    <w:rsid w:val="00DF41A1"/>
    <w:rsid w:val="00DF465A"/>
    <w:rsid w:val="00DF6195"/>
    <w:rsid w:val="00E00181"/>
    <w:rsid w:val="00E009C3"/>
    <w:rsid w:val="00E01681"/>
    <w:rsid w:val="00E0178E"/>
    <w:rsid w:val="00E02DF4"/>
    <w:rsid w:val="00E047CC"/>
    <w:rsid w:val="00E04B33"/>
    <w:rsid w:val="00E05251"/>
    <w:rsid w:val="00E064DE"/>
    <w:rsid w:val="00E064E9"/>
    <w:rsid w:val="00E1002A"/>
    <w:rsid w:val="00E10261"/>
    <w:rsid w:val="00E1071F"/>
    <w:rsid w:val="00E12D79"/>
    <w:rsid w:val="00E15D5D"/>
    <w:rsid w:val="00E17CD8"/>
    <w:rsid w:val="00E2095C"/>
    <w:rsid w:val="00E20BB8"/>
    <w:rsid w:val="00E21046"/>
    <w:rsid w:val="00E216C7"/>
    <w:rsid w:val="00E216F2"/>
    <w:rsid w:val="00E22388"/>
    <w:rsid w:val="00E2342B"/>
    <w:rsid w:val="00E24EE6"/>
    <w:rsid w:val="00E2558D"/>
    <w:rsid w:val="00E2587B"/>
    <w:rsid w:val="00E26D21"/>
    <w:rsid w:val="00E276BD"/>
    <w:rsid w:val="00E336F7"/>
    <w:rsid w:val="00E36857"/>
    <w:rsid w:val="00E36DC8"/>
    <w:rsid w:val="00E37089"/>
    <w:rsid w:val="00E3791C"/>
    <w:rsid w:val="00E37FF3"/>
    <w:rsid w:val="00E40289"/>
    <w:rsid w:val="00E405D9"/>
    <w:rsid w:val="00E412A9"/>
    <w:rsid w:val="00E41537"/>
    <w:rsid w:val="00E430BF"/>
    <w:rsid w:val="00E4531C"/>
    <w:rsid w:val="00E45A45"/>
    <w:rsid w:val="00E462E9"/>
    <w:rsid w:val="00E4775D"/>
    <w:rsid w:val="00E47F99"/>
    <w:rsid w:val="00E51275"/>
    <w:rsid w:val="00E51E3E"/>
    <w:rsid w:val="00E554EB"/>
    <w:rsid w:val="00E555CD"/>
    <w:rsid w:val="00E57189"/>
    <w:rsid w:val="00E57665"/>
    <w:rsid w:val="00E57D64"/>
    <w:rsid w:val="00E66316"/>
    <w:rsid w:val="00E66845"/>
    <w:rsid w:val="00E6692A"/>
    <w:rsid w:val="00E670F8"/>
    <w:rsid w:val="00E703B6"/>
    <w:rsid w:val="00E70682"/>
    <w:rsid w:val="00E745E9"/>
    <w:rsid w:val="00E75178"/>
    <w:rsid w:val="00E767BA"/>
    <w:rsid w:val="00E773AE"/>
    <w:rsid w:val="00E81079"/>
    <w:rsid w:val="00E83E10"/>
    <w:rsid w:val="00E8543F"/>
    <w:rsid w:val="00E855D3"/>
    <w:rsid w:val="00E85D9A"/>
    <w:rsid w:val="00E90C26"/>
    <w:rsid w:val="00E937A2"/>
    <w:rsid w:val="00E93D83"/>
    <w:rsid w:val="00E942BD"/>
    <w:rsid w:val="00E94A0D"/>
    <w:rsid w:val="00E94A95"/>
    <w:rsid w:val="00E954DA"/>
    <w:rsid w:val="00E97F94"/>
    <w:rsid w:val="00EA007E"/>
    <w:rsid w:val="00EA1107"/>
    <w:rsid w:val="00EA1CCF"/>
    <w:rsid w:val="00EA3705"/>
    <w:rsid w:val="00EA413F"/>
    <w:rsid w:val="00EA5358"/>
    <w:rsid w:val="00EA7676"/>
    <w:rsid w:val="00EB02C8"/>
    <w:rsid w:val="00EB1FEF"/>
    <w:rsid w:val="00EB2357"/>
    <w:rsid w:val="00EB2E9C"/>
    <w:rsid w:val="00EB325D"/>
    <w:rsid w:val="00EB3A15"/>
    <w:rsid w:val="00EB3E5A"/>
    <w:rsid w:val="00EC0B9F"/>
    <w:rsid w:val="00EC12D9"/>
    <w:rsid w:val="00EC18FA"/>
    <w:rsid w:val="00EC1F05"/>
    <w:rsid w:val="00EC214A"/>
    <w:rsid w:val="00EC2C3B"/>
    <w:rsid w:val="00EC32A8"/>
    <w:rsid w:val="00EC48D0"/>
    <w:rsid w:val="00EC502A"/>
    <w:rsid w:val="00EC5C48"/>
    <w:rsid w:val="00EC6776"/>
    <w:rsid w:val="00EC7893"/>
    <w:rsid w:val="00ED08E7"/>
    <w:rsid w:val="00ED2A1C"/>
    <w:rsid w:val="00ED380B"/>
    <w:rsid w:val="00ED3D97"/>
    <w:rsid w:val="00ED5CCB"/>
    <w:rsid w:val="00ED689B"/>
    <w:rsid w:val="00EE06C5"/>
    <w:rsid w:val="00EE213F"/>
    <w:rsid w:val="00EE2B1B"/>
    <w:rsid w:val="00EE2E94"/>
    <w:rsid w:val="00EE6DD5"/>
    <w:rsid w:val="00EF0145"/>
    <w:rsid w:val="00EF0907"/>
    <w:rsid w:val="00EF0E7D"/>
    <w:rsid w:val="00EF262B"/>
    <w:rsid w:val="00EF3203"/>
    <w:rsid w:val="00EF3441"/>
    <w:rsid w:val="00EF4317"/>
    <w:rsid w:val="00EF456E"/>
    <w:rsid w:val="00F0148F"/>
    <w:rsid w:val="00F0159D"/>
    <w:rsid w:val="00F036A3"/>
    <w:rsid w:val="00F06B7B"/>
    <w:rsid w:val="00F1024C"/>
    <w:rsid w:val="00F102D6"/>
    <w:rsid w:val="00F10FA2"/>
    <w:rsid w:val="00F11CF1"/>
    <w:rsid w:val="00F150A1"/>
    <w:rsid w:val="00F16F2A"/>
    <w:rsid w:val="00F2110D"/>
    <w:rsid w:val="00F24804"/>
    <w:rsid w:val="00F25016"/>
    <w:rsid w:val="00F2737E"/>
    <w:rsid w:val="00F27880"/>
    <w:rsid w:val="00F312E4"/>
    <w:rsid w:val="00F3220F"/>
    <w:rsid w:val="00F35258"/>
    <w:rsid w:val="00F359EF"/>
    <w:rsid w:val="00F35B9D"/>
    <w:rsid w:val="00F36EC4"/>
    <w:rsid w:val="00F37282"/>
    <w:rsid w:val="00F424CD"/>
    <w:rsid w:val="00F425B3"/>
    <w:rsid w:val="00F4355F"/>
    <w:rsid w:val="00F43698"/>
    <w:rsid w:val="00F43E6B"/>
    <w:rsid w:val="00F45F66"/>
    <w:rsid w:val="00F46D3D"/>
    <w:rsid w:val="00F500F2"/>
    <w:rsid w:val="00F52500"/>
    <w:rsid w:val="00F53FB4"/>
    <w:rsid w:val="00F543E9"/>
    <w:rsid w:val="00F54677"/>
    <w:rsid w:val="00F54F19"/>
    <w:rsid w:val="00F5593E"/>
    <w:rsid w:val="00F56C37"/>
    <w:rsid w:val="00F57CDB"/>
    <w:rsid w:val="00F60694"/>
    <w:rsid w:val="00F61058"/>
    <w:rsid w:val="00F6317D"/>
    <w:rsid w:val="00F636C2"/>
    <w:rsid w:val="00F676CC"/>
    <w:rsid w:val="00F70105"/>
    <w:rsid w:val="00F71240"/>
    <w:rsid w:val="00F71E15"/>
    <w:rsid w:val="00F72B95"/>
    <w:rsid w:val="00F72C35"/>
    <w:rsid w:val="00F73283"/>
    <w:rsid w:val="00F73999"/>
    <w:rsid w:val="00F747B1"/>
    <w:rsid w:val="00F77D71"/>
    <w:rsid w:val="00F8051B"/>
    <w:rsid w:val="00F8509F"/>
    <w:rsid w:val="00F86168"/>
    <w:rsid w:val="00F87BCA"/>
    <w:rsid w:val="00F90B79"/>
    <w:rsid w:val="00F91930"/>
    <w:rsid w:val="00F96EF8"/>
    <w:rsid w:val="00FA1EAA"/>
    <w:rsid w:val="00FA4195"/>
    <w:rsid w:val="00FA4558"/>
    <w:rsid w:val="00FA4DF0"/>
    <w:rsid w:val="00FA6FC9"/>
    <w:rsid w:val="00FA7518"/>
    <w:rsid w:val="00FA7F6F"/>
    <w:rsid w:val="00FB1A85"/>
    <w:rsid w:val="00FB2028"/>
    <w:rsid w:val="00FC00B9"/>
    <w:rsid w:val="00FC02C5"/>
    <w:rsid w:val="00FC0510"/>
    <w:rsid w:val="00FC05E3"/>
    <w:rsid w:val="00FC08E2"/>
    <w:rsid w:val="00FC35D8"/>
    <w:rsid w:val="00FC38DA"/>
    <w:rsid w:val="00FC396B"/>
    <w:rsid w:val="00FC46E4"/>
    <w:rsid w:val="00FC4F93"/>
    <w:rsid w:val="00FC717F"/>
    <w:rsid w:val="00FC7D92"/>
    <w:rsid w:val="00FC7E02"/>
    <w:rsid w:val="00FC7FBB"/>
    <w:rsid w:val="00FD0677"/>
    <w:rsid w:val="00FD24F0"/>
    <w:rsid w:val="00FD2E50"/>
    <w:rsid w:val="00FD2F95"/>
    <w:rsid w:val="00FD64AF"/>
    <w:rsid w:val="00FD7ECA"/>
    <w:rsid w:val="00FE243C"/>
    <w:rsid w:val="00FE4E11"/>
    <w:rsid w:val="00FE4E15"/>
    <w:rsid w:val="00FE5F62"/>
    <w:rsid w:val="00FF111D"/>
    <w:rsid w:val="00FF18DA"/>
    <w:rsid w:val="00FF3317"/>
    <w:rsid w:val="3761A0E9"/>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A7"/>
    <w:pPr>
      <w:spacing w:after="0" w:line="240" w:lineRule="auto"/>
    </w:pPr>
    <w:rPr>
      <w:rFonts w:ascii="Times New Roman" w:eastAsia="Times New Roman" w:hAnsi="Times New Roman" w:cs="Times New Roman"/>
      <w:sz w:val="20"/>
      <w:szCs w:val="20"/>
      <w:lang w:val="en-GB"/>
    </w:rPr>
  </w:style>
  <w:style w:type="paragraph" w:styleId="Heading1">
    <w:name w:val="heading 1"/>
    <w:aliases w:val=" Diagrama Diagrama"/>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UNDERRUBRIK 1-2 Diagrama Diagrama"/>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Diagrama Diagrama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semiHidden/>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7"/>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7"/>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180D27"/>
    <w:pPr>
      <w:ind w:left="720"/>
      <w:contextualSpacing/>
    </w:pPr>
    <w:rPr>
      <w:rFonts w:ascii="Arial" w:hAnsi="Arial"/>
    </w:rPr>
  </w:style>
  <w:style w:type="character" w:customStyle="1" w:styleId="SraopastraipaDiagramaDiagramaDiagrama">
    <w:name w:val="Sąrašo pastraipa Diagrama Diagrama Diagrama"/>
    <w:link w:val="Sraopastraipa"/>
    <w:locked/>
    <w:rsid w:val="00180D27"/>
    <w:rPr>
      <w:rFonts w:ascii="Arial" w:eastAsia="Times New Roman" w:hAnsi="Arial" w:cs="Times New Roman"/>
      <w:sz w:val="20"/>
      <w:szCs w:val="20"/>
      <w:lang w:val="en-GB"/>
    </w:rPr>
  </w:style>
  <w:style w:type="character" w:customStyle="1" w:styleId="tlid-translation">
    <w:name w:val="tlid-translation"/>
    <w:basedOn w:val="DefaultParagraphFont"/>
    <w:rsid w:val="000C6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632">
      <w:bodyDiv w:val="1"/>
      <w:marLeft w:val="0"/>
      <w:marRight w:val="0"/>
      <w:marTop w:val="0"/>
      <w:marBottom w:val="0"/>
      <w:divBdr>
        <w:top w:val="none" w:sz="0" w:space="0" w:color="auto"/>
        <w:left w:val="none" w:sz="0" w:space="0" w:color="auto"/>
        <w:bottom w:val="none" w:sz="0" w:space="0" w:color="auto"/>
        <w:right w:val="none" w:sz="0" w:space="0" w:color="auto"/>
      </w:divBdr>
      <w:divsChild>
        <w:div w:id="762264684">
          <w:marLeft w:val="0"/>
          <w:marRight w:val="0"/>
          <w:marTop w:val="0"/>
          <w:marBottom w:val="0"/>
          <w:divBdr>
            <w:top w:val="none" w:sz="0" w:space="0" w:color="auto"/>
            <w:left w:val="none" w:sz="0" w:space="0" w:color="auto"/>
            <w:bottom w:val="none" w:sz="0" w:space="0" w:color="auto"/>
            <w:right w:val="none" w:sz="0" w:space="0" w:color="auto"/>
          </w:divBdr>
          <w:divsChild>
            <w:div w:id="170335258">
              <w:marLeft w:val="0"/>
              <w:marRight w:val="0"/>
              <w:marTop w:val="0"/>
              <w:marBottom w:val="0"/>
              <w:divBdr>
                <w:top w:val="none" w:sz="0" w:space="0" w:color="auto"/>
                <w:left w:val="none" w:sz="0" w:space="0" w:color="auto"/>
                <w:bottom w:val="none" w:sz="0" w:space="0" w:color="auto"/>
                <w:right w:val="none" w:sz="0" w:space="0" w:color="auto"/>
              </w:divBdr>
              <w:divsChild>
                <w:div w:id="1520699259">
                  <w:marLeft w:val="0"/>
                  <w:marRight w:val="0"/>
                  <w:marTop w:val="0"/>
                  <w:marBottom w:val="0"/>
                  <w:divBdr>
                    <w:top w:val="none" w:sz="0" w:space="0" w:color="auto"/>
                    <w:left w:val="none" w:sz="0" w:space="0" w:color="auto"/>
                    <w:bottom w:val="none" w:sz="0" w:space="0" w:color="auto"/>
                    <w:right w:val="none" w:sz="0" w:space="0" w:color="auto"/>
                  </w:divBdr>
                  <w:divsChild>
                    <w:div w:id="227541842">
                      <w:marLeft w:val="0"/>
                      <w:marRight w:val="0"/>
                      <w:marTop w:val="0"/>
                      <w:marBottom w:val="0"/>
                      <w:divBdr>
                        <w:top w:val="none" w:sz="0" w:space="0" w:color="auto"/>
                        <w:left w:val="none" w:sz="0" w:space="0" w:color="auto"/>
                        <w:bottom w:val="none" w:sz="0" w:space="0" w:color="auto"/>
                        <w:right w:val="none" w:sz="0" w:space="0" w:color="auto"/>
                      </w:divBdr>
                      <w:divsChild>
                        <w:div w:id="677661405">
                          <w:marLeft w:val="0"/>
                          <w:marRight w:val="0"/>
                          <w:marTop w:val="0"/>
                          <w:marBottom w:val="0"/>
                          <w:divBdr>
                            <w:top w:val="none" w:sz="0" w:space="0" w:color="auto"/>
                            <w:left w:val="none" w:sz="0" w:space="0" w:color="auto"/>
                            <w:bottom w:val="none" w:sz="0" w:space="0" w:color="auto"/>
                            <w:right w:val="none" w:sz="0" w:space="0" w:color="auto"/>
                          </w:divBdr>
                          <w:divsChild>
                            <w:div w:id="1406880170">
                              <w:marLeft w:val="0"/>
                              <w:marRight w:val="300"/>
                              <w:marTop w:val="180"/>
                              <w:marBottom w:val="0"/>
                              <w:divBdr>
                                <w:top w:val="none" w:sz="0" w:space="0" w:color="auto"/>
                                <w:left w:val="none" w:sz="0" w:space="0" w:color="auto"/>
                                <w:bottom w:val="none" w:sz="0" w:space="0" w:color="auto"/>
                                <w:right w:val="none" w:sz="0" w:space="0" w:color="auto"/>
                              </w:divBdr>
                              <w:divsChild>
                                <w:div w:id="4087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460652">
          <w:marLeft w:val="0"/>
          <w:marRight w:val="0"/>
          <w:marTop w:val="0"/>
          <w:marBottom w:val="0"/>
          <w:divBdr>
            <w:top w:val="none" w:sz="0" w:space="0" w:color="auto"/>
            <w:left w:val="none" w:sz="0" w:space="0" w:color="auto"/>
            <w:bottom w:val="none" w:sz="0" w:space="0" w:color="auto"/>
            <w:right w:val="none" w:sz="0" w:space="0" w:color="auto"/>
          </w:divBdr>
          <w:divsChild>
            <w:div w:id="31007679">
              <w:marLeft w:val="0"/>
              <w:marRight w:val="0"/>
              <w:marTop w:val="0"/>
              <w:marBottom w:val="0"/>
              <w:divBdr>
                <w:top w:val="none" w:sz="0" w:space="0" w:color="auto"/>
                <w:left w:val="none" w:sz="0" w:space="0" w:color="auto"/>
                <w:bottom w:val="none" w:sz="0" w:space="0" w:color="auto"/>
                <w:right w:val="none" w:sz="0" w:space="0" w:color="auto"/>
              </w:divBdr>
              <w:divsChild>
                <w:div w:id="22560332">
                  <w:marLeft w:val="0"/>
                  <w:marRight w:val="0"/>
                  <w:marTop w:val="0"/>
                  <w:marBottom w:val="0"/>
                  <w:divBdr>
                    <w:top w:val="none" w:sz="0" w:space="0" w:color="auto"/>
                    <w:left w:val="none" w:sz="0" w:space="0" w:color="auto"/>
                    <w:bottom w:val="none" w:sz="0" w:space="0" w:color="auto"/>
                    <w:right w:val="none" w:sz="0" w:space="0" w:color="auto"/>
                  </w:divBdr>
                  <w:divsChild>
                    <w:div w:id="162087040">
                      <w:marLeft w:val="0"/>
                      <w:marRight w:val="0"/>
                      <w:marTop w:val="0"/>
                      <w:marBottom w:val="0"/>
                      <w:divBdr>
                        <w:top w:val="none" w:sz="0" w:space="0" w:color="auto"/>
                        <w:left w:val="none" w:sz="0" w:space="0" w:color="auto"/>
                        <w:bottom w:val="none" w:sz="0" w:space="0" w:color="auto"/>
                        <w:right w:val="none" w:sz="0" w:space="0" w:color="auto"/>
                      </w:divBdr>
                      <w:divsChild>
                        <w:div w:id="6391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144">
      <w:bodyDiv w:val="1"/>
      <w:marLeft w:val="0"/>
      <w:marRight w:val="0"/>
      <w:marTop w:val="0"/>
      <w:marBottom w:val="0"/>
      <w:divBdr>
        <w:top w:val="none" w:sz="0" w:space="0" w:color="auto"/>
        <w:left w:val="none" w:sz="0" w:space="0" w:color="auto"/>
        <w:bottom w:val="none" w:sz="0" w:space="0" w:color="auto"/>
        <w:right w:val="none" w:sz="0" w:space="0" w:color="auto"/>
      </w:divBdr>
      <w:divsChild>
        <w:div w:id="62919446">
          <w:marLeft w:val="0"/>
          <w:marRight w:val="0"/>
          <w:marTop w:val="0"/>
          <w:marBottom w:val="0"/>
          <w:divBdr>
            <w:top w:val="none" w:sz="0" w:space="0" w:color="auto"/>
            <w:left w:val="none" w:sz="0" w:space="0" w:color="auto"/>
            <w:bottom w:val="none" w:sz="0" w:space="0" w:color="auto"/>
            <w:right w:val="none" w:sz="0" w:space="0" w:color="auto"/>
          </w:divBdr>
          <w:divsChild>
            <w:div w:id="2059234515">
              <w:marLeft w:val="0"/>
              <w:marRight w:val="0"/>
              <w:marTop w:val="0"/>
              <w:marBottom w:val="0"/>
              <w:divBdr>
                <w:top w:val="none" w:sz="0" w:space="0" w:color="auto"/>
                <w:left w:val="none" w:sz="0" w:space="0" w:color="auto"/>
                <w:bottom w:val="none" w:sz="0" w:space="0" w:color="auto"/>
                <w:right w:val="none" w:sz="0" w:space="0" w:color="auto"/>
              </w:divBdr>
              <w:divsChild>
                <w:div w:id="1234586556">
                  <w:marLeft w:val="0"/>
                  <w:marRight w:val="0"/>
                  <w:marTop w:val="0"/>
                  <w:marBottom w:val="0"/>
                  <w:divBdr>
                    <w:top w:val="none" w:sz="0" w:space="0" w:color="auto"/>
                    <w:left w:val="none" w:sz="0" w:space="0" w:color="auto"/>
                    <w:bottom w:val="none" w:sz="0" w:space="0" w:color="auto"/>
                    <w:right w:val="none" w:sz="0" w:space="0" w:color="auto"/>
                  </w:divBdr>
                  <w:divsChild>
                    <w:div w:id="201674149">
                      <w:marLeft w:val="0"/>
                      <w:marRight w:val="0"/>
                      <w:marTop w:val="0"/>
                      <w:marBottom w:val="0"/>
                      <w:divBdr>
                        <w:top w:val="none" w:sz="0" w:space="0" w:color="auto"/>
                        <w:left w:val="none" w:sz="0" w:space="0" w:color="auto"/>
                        <w:bottom w:val="none" w:sz="0" w:space="0" w:color="auto"/>
                        <w:right w:val="none" w:sz="0" w:space="0" w:color="auto"/>
                      </w:divBdr>
                      <w:divsChild>
                        <w:div w:id="335034085">
                          <w:marLeft w:val="0"/>
                          <w:marRight w:val="0"/>
                          <w:marTop w:val="0"/>
                          <w:marBottom w:val="0"/>
                          <w:divBdr>
                            <w:top w:val="none" w:sz="0" w:space="0" w:color="auto"/>
                            <w:left w:val="none" w:sz="0" w:space="0" w:color="auto"/>
                            <w:bottom w:val="none" w:sz="0" w:space="0" w:color="auto"/>
                            <w:right w:val="none" w:sz="0" w:space="0" w:color="auto"/>
                          </w:divBdr>
                          <w:divsChild>
                            <w:div w:id="1118139841">
                              <w:marLeft w:val="0"/>
                              <w:marRight w:val="300"/>
                              <w:marTop w:val="180"/>
                              <w:marBottom w:val="0"/>
                              <w:divBdr>
                                <w:top w:val="none" w:sz="0" w:space="0" w:color="auto"/>
                                <w:left w:val="none" w:sz="0" w:space="0" w:color="auto"/>
                                <w:bottom w:val="none" w:sz="0" w:space="0" w:color="auto"/>
                                <w:right w:val="none" w:sz="0" w:space="0" w:color="auto"/>
                              </w:divBdr>
                              <w:divsChild>
                                <w:div w:id="7163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665588">
          <w:marLeft w:val="0"/>
          <w:marRight w:val="0"/>
          <w:marTop w:val="0"/>
          <w:marBottom w:val="0"/>
          <w:divBdr>
            <w:top w:val="none" w:sz="0" w:space="0" w:color="auto"/>
            <w:left w:val="none" w:sz="0" w:space="0" w:color="auto"/>
            <w:bottom w:val="none" w:sz="0" w:space="0" w:color="auto"/>
            <w:right w:val="none" w:sz="0" w:space="0" w:color="auto"/>
          </w:divBdr>
          <w:divsChild>
            <w:div w:id="2047950352">
              <w:marLeft w:val="0"/>
              <w:marRight w:val="0"/>
              <w:marTop w:val="0"/>
              <w:marBottom w:val="0"/>
              <w:divBdr>
                <w:top w:val="none" w:sz="0" w:space="0" w:color="auto"/>
                <w:left w:val="none" w:sz="0" w:space="0" w:color="auto"/>
                <w:bottom w:val="none" w:sz="0" w:space="0" w:color="auto"/>
                <w:right w:val="none" w:sz="0" w:space="0" w:color="auto"/>
              </w:divBdr>
              <w:divsChild>
                <w:div w:id="1933585381">
                  <w:marLeft w:val="0"/>
                  <w:marRight w:val="0"/>
                  <w:marTop w:val="0"/>
                  <w:marBottom w:val="0"/>
                  <w:divBdr>
                    <w:top w:val="none" w:sz="0" w:space="0" w:color="auto"/>
                    <w:left w:val="none" w:sz="0" w:space="0" w:color="auto"/>
                    <w:bottom w:val="none" w:sz="0" w:space="0" w:color="auto"/>
                    <w:right w:val="none" w:sz="0" w:space="0" w:color="auto"/>
                  </w:divBdr>
                  <w:divsChild>
                    <w:div w:id="1775174809">
                      <w:marLeft w:val="0"/>
                      <w:marRight w:val="0"/>
                      <w:marTop w:val="0"/>
                      <w:marBottom w:val="0"/>
                      <w:divBdr>
                        <w:top w:val="none" w:sz="0" w:space="0" w:color="auto"/>
                        <w:left w:val="none" w:sz="0" w:space="0" w:color="auto"/>
                        <w:bottom w:val="none" w:sz="0" w:space="0" w:color="auto"/>
                        <w:right w:val="none" w:sz="0" w:space="0" w:color="auto"/>
                      </w:divBdr>
                      <w:divsChild>
                        <w:div w:id="9595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512956578">
      <w:bodyDiv w:val="1"/>
      <w:marLeft w:val="0"/>
      <w:marRight w:val="0"/>
      <w:marTop w:val="0"/>
      <w:marBottom w:val="0"/>
      <w:divBdr>
        <w:top w:val="none" w:sz="0" w:space="0" w:color="auto"/>
        <w:left w:val="none" w:sz="0" w:space="0" w:color="auto"/>
        <w:bottom w:val="none" w:sz="0" w:space="0" w:color="auto"/>
        <w:right w:val="none" w:sz="0" w:space="0" w:color="auto"/>
      </w:divBdr>
      <w:divsChild>
        <w:div w:id="608315779">
          <w:marLeft w:val="0"/>
          <w:marRight w:val="0"/>
          <w:marTop w:val="0"/>
          <w:marBottom w:val="0"/>
          <w:divBdr>
            <w:top w:val="none" w:sz="0" w:space="0" w:color="auto"/>
            <w:left w:val="none" w:sz="0" w:space="0" w:color="auto"/>
            <w:bottom w:val="none" w:sz="0" w:space="0" w:color="auto"/>
            <w:right w:val="none" w:sz="0" w:space="0" w:color="auto"/>
          </w:divBdr>
          <w:divsChild>
            <w:div w:id="1664577148">
              <w:marLeft w:val="0"/>
              <w:marRight w:val="0"/>
              <w:marTop w:val="0"/>
              <w:marBottom w:val="0"/>
              <w:divBdr>
                <w:top w:val="none" w:sz="0" w:space="0" w:color="auto"/>
                <w:left w:val="none" w:sz="0" w:space="0" w:color="auto"/>
                <w:bottom w:val="none" w:sz="0" w:space="0" w:color="auto"/>
                <w:right w:val="none" w:sz="0" w:space="0" w:color="auto"/>
              </w:divBdr>
              <w:divsChild>
                <w:div w:id="1368876785">
                  <w:marLeft w:val="0"/>
                  <w:marRight w:val="0"/>
                  <w:marTop w:val="0"/>
                  <w:marBottom w:val="0"/>
                  <w:divBdr>
                    <w:top w:val="none" w:sz="0" w:space="0" w:color="auto"/>
                    <w:left w:val="none" w:sz="0" w:space="0" w:color="auto"/>
                    <w:bottom w:val="none" w:sz="0" w:space="0" w:color="auto"/>
                    <w:right w:val="none" w:sz="0" w:space="0" w:color="auto"/>
                  </w:divBdr>
                  <w:divsChild>
                    <w:div w:id="1142769204">
                      <w:marLeft w:val="0"/>
                      <w:marRight w:val="0"/>
                      <w:marTop w:val="0"/>
                      <w:marBottom w:val="0"/>
                      <w:divBdr>
                        <w:top w:val="none" w:sz="0" w:space="0" w:color="auto"/>
                        <w:left w:val="none" w:sz="0" w:space="0" w:color="auto"/>
                        <w:bottom w:val="none" w:sz="0" w:space="0" w:color="auto"/>
                        <w:right w:val="none" w:sz="0" w:space="0" w:color="auto"/>
                      </w:divBdr>
                      <w:divsChild>
                        <w:div w:id="19457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1108">
          <w:marLeft w:val="0"/>
          <w:marRight w:val="0"/>
          <w:marTop w:val="0"/>
          <w:marBottom w:val="0"/>
          <w:divBdr>
            <w:top w:val="none" w:sz="0" w:space="0" w:color="auto"/>
            <w:left w:val="none" w:sz="0" w:space="0" w:color="auto"/>
            <w:bottom w:val="none" w:sz="0" w:space="0" w:color="auto"/>
            <w:right w:val="none" w:sz="0" w:space="0" w:color="auto"/>
          </w:divBdr>
          <w:divsChild>
            <w:div w:id="436292225">
              <w:marLeft w:val="0"/>
              <w:marRight w:val="0"/>
              <w:marTop w:val="0"/>
              <w:marBottom w:val="0"/>
              <w:divBdr>
                <w:top w:val="none" w:sz="0" w:space="0" w:color="auto"/>
                <w:left w:val="none" w:sz="0" w:space="0" w:color="auto"/>
                <w:bottom w:val="none" w:sz="0" w:space="0" w:color="auto"/>
                <w:right w:val="none" w:sz="0" w:space="0" w:color="auto"/>
              </w:divBdr>
              <w:divsChild>
                <w:div w:id="1581208692">
                  <w:marLeft w:val="0"/>
                  <w:marRight w:val="0"/>
                  <w:marTop w:val="0"/>
                  <w:marBottom w:val="0"/>
                  <w:divBdr>
                    <w:top w:val="none" w:sz="0" w:space="0" w:color="auto"/>
                    <w:left w:val="none" w:sz="0" w:space="0" w:color="auto"/>
                    <w:bottom w:val="none" w:sz="0" w:space="0" w:color="auto"/>
                    <w:right w:val="none" w:sz="0" w:space="0" w:color="auto"/>
                  </w:divBdr>
                  <w:divsChild>
                    <w:div w:id="456945928">
                      <w:marLeft w:val="0"/>
                      <w:marRight w:val="0"/>
                      <w:marTop w:val="0"/>
                      <w:marBottom w:val="0"/>
                      <w:divBdr>
                        <w:top w:val="none" w:sz="0" w:space="0" w:color="auto"/>
                        <w:left w:val="none" w:sz="0" w:space="0" w:color="auto"/>
                        <w:bottom w:val="none" w:sz="0" w:space="0" w:color="auto"/>
                        <w:right w:val="none" w:sz="0" w:space="0" w:color="auto"/>
                      </w:divBdr>
                      <w:divsChild>
                        <w:div w:id="909926898">
                          <w:marLeft w:val="0"/>
                          <w:marRight w:val="0"/>
                          <w:marTop w:val="0"/>
                          <w:marBottom w:val="0"/>
                          <w:divBdr>
                            <w:top w:val="none" w:sz="0" w:space="0" w:color="auto"/>
                            <w:left w:val="none" w:sz="0" w:space="0" w:color="auto"/>
                            <w:bottom w:val="none" w:sz="0" w:space="0" w:color="auto"/>
                            <w:right w:val="none" w:sz="0" w:space="0" w:color="auto"/>
                          </w:divBdr>
                          <w:divsChild>
                            <w:div w:id="57367133">
                              <w:marLeft w:val="0"/>
                              <w:marRight w:val="300"/>
                              <w:marTop w:val="180"/>
                              <w:marBottom w:val="0"/>
                              <w:divBdr>
                                <w:top w:val="none" w:sz="0" w:space="0" w:color="auto"/>
                                <w:left w:val="none" w:sz="0" w:space="0" w:color="auto"/>
                                <w:bottom w:val="none" w:sz="0" w:space="0" w:color="auto"/>
                                <w:right w:val="none" w:sz="0" w:space="0" w:color="auto"/>
                              </w:divBdr>
                              <w:divsChild>
                                <w:div w:id="6511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a689c454167a0bf2a1ddd653cd2a3941">
  <xsd:schema xmlns:xsd="http://www.w3.org/2001/XMLSchema" xmlns:xs="http://www.w3.org/2001/XMLSchema" xmlns:p="http://schemas.microsoft.com/office/2006/metadata/properties" xmlns:ns2="c805fdab-8b3a-422e-bd85-ae5a2d26477e" targetNamespace="http://schemas.microsoft.com/office/2006/metadata/properties" ma:root="true" ma:fieldsID="879a0036bf2d8451d7e66dcda8fdb88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52D770-5886-456D-9527-69A07DFAA6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01410F-D1E7-42D0-9083-501E13F96895}">
  <ds:schemaRefs>
    <ds:schemaRef ds:uri="http://schemas.openxmlformats.org/officeDocument/2006/bibliography"/>
  </ds:schemaRefs>
</ds:datastoreItem>
</file>

<file path=customXml/itemProps3.xml><?xml version="1.0" encoding="utf-8"?>
<ds:datastoreItem xmlns:ds="http://schemas.openxmlformats.org/officeDocument/2006/customXml" ds:itemID="{D164705C-825F-4003-BB16-AB0D34598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4F9ED-0EAD-4FB7-9BAF-09AC37E5ABF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23621</Words>
  <Characters>13464</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2025-10-07T06:21:00Z</dcterms:created>
  <dcterms:modified xsi:type="dcterms:W3CDTF">2025-11-27T14:56:00Z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Zivile.Kasparaviciene@ignitis.lt</vt:lpwstr>
  </property>
  <property fmtid="{D5CDD505-2E9C-101B-9397-08002B2CF9AE}" pid="5" name="MSIP_Label_320c693d-44b7-4e16-b3dd-4fcd87401cf5_SetDate">
    <vt:lpwstr>2021-04-28T06:00:08.0799473Z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4386de5b-ce6c-4adc-8588-c90e506884b2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Zivile.Kasparaviciene@ignitis.lt</vt:lpwstr>
  </property>
  <property fmtid="{D5CDD505-2E9C-101B-9397-08002B2CF9AE}" pid="13" name="MSIP_Label_190751af-2442-49a7-b7b9-9f0bcce858c9_SetDate">
    <vt:lpwstr>2021-04-28T06:00:08.0799473Z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4386de5b-ce6c-4adc-8588-c90e506884b2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0x010100496A7BC6F844C943B5FCF60876BF678E</vt:lpwstr>
  </property>
</Properties>
</file>